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F355EA"/>
    <w:p w14:paraId="7CA50FCC">
      <w:pPr>
        <w:spacing w:before="104" w:line="226" w:lineRule="auto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9"/>
          <w:sz w:val="32"/>
          <w:szCs w:val="32"/>
        </w:rPr>
        <w:t>附件</w:t>
      </w:r>
      <w:r>
        <w:rPr>
          <w:rFonts w:ascii="黑体" w:hAnsi="黑体" w:eastAsia="黑体" w:cs="黑体"/>
          <w:spacing w:val="-55"/>
          <w:sz w:val="32"/>
          <w:szCs w:val="32"/>
        </w:rPr>
        <w:t xml:space="preserve"> </w:t>
      </w:r>
      <w:r>
        <w:rPr>
          <w:rFonts w:ascii="黑体" w:hAnsi="黑体" w:eastAsia="黑体" w:cs="黑体"/>
          <w:spacing w:val="-9"/>
          <w:sz w:val="32"/>
          <w:szCs w:val="32"/>
        </w:rPr>
        <w:t>1</w:t>
      </w:r>
    </w:p>
    <w:p w14:paraId="1D94160E"/>
    <w:p w14:paraId="0C99F67A">
      <w:pPr>
        <w:jc w:val="center"/>
        <w:rPr>
          <w:rFonts w:hint="eastAsia" w:ascii="黑体" w:hAnsi="宋体" w:eastAsia="黑体"/>
          <w:b/>
          <w:sz w:val="32"/>
          <w:szCs w:val="32"/>
        </w:rPr>
      </w:pPr>
      <w:r>
        <w:rPr>
          <w:rFonts w:hint="eastAsia" w:ascii="黑体" w:hAnsi="宋体" w:eastAsia="黑体"/>
          <w:b/>
          <w:sz w:val="32"/>
          <w:szCs w:val="32"/>
          <w:lang w:val="en-US" w:eastAsia="zh-CN"/>
        </w:rPr>
        <w:t>娄底职业技术学院</w:t>
      </w:r>
      <w:r>
        <w:rPr>
          <w:rFonts w:hint="eastAsia" w:ascii="黑体" w:hAnsi="宋体" w:eastAsia="黑体"/>
          <w:b/>
          <w:sz w:val="32"/>
          <w:szCs w:val="32"/>
        </w:rPr>
        <w:t>建设项目结算送审资料表</w:t>
      </w:r>
    </w:p>
    <w:p w14:paraId="10075F5E">
      <w:pPr>
        <w:jc w:val="center"/>
        <w:rPr>
          <w:rFonts w:hint="eastAsia" w:ascii="仿宋_GB2312" w:hAnsi="宋体" w:eastAsia="仿宋_GB2312"/>
          <w:sz w:val="24"/>
          <w:lang w:val="en-US" w:eastAsia="zh-CN"/>
        </w:rPr>
      </w:pPr>
      <w:r>
        <w:rPr>
          <w:rFonts w:hint="eastAsia" w:ascii="仿宋_GB2312" w:hAnsi="宋体" w:eastAsia="仿宋_GB2312"/>
          <w:sz w:val="24"/>
        </w:rPr>
        <w:t xml:space="preserve">                                   </w:t>
      </w:r>
      <w:r>
        <w:rPr>
          <w:rFonts w:hint="eastAsia" w:ascii="仿宋_GB2312" w:hAnsi="宋体" w:eastAsia="仿宋_GB2312"/>
          <w:sz w:val="24"/>
          <w:lang w:val="en-US" w:eastAsia="zh-CN"/>
        </w:rPr>
        <w:t xml:space="preserve">       </w:t>
      </w:r>
    </w:p>
    <w:p w14:paraId="0A2D7D98">
      <w:pPr>
        <w:pStyle w:val="2"/>
        <w:spacing w:before="153" w:line="221" w:lineRule="auto"/>
        <w:ind w:left="302"/>
        <w:rPr>
          <w:sz w:val="27"/>
          <w:szCs w:val="27"/>
        </w:rPr>
      </w:pPr>
      <w:r>
        <w:rPr>
          <w:rFonts w:hint="eastAsia"/>
          <w:spacing w:val="3"/>
          <w:sz w:val="27"/>
          <w:szCs w:val="27"/>
          <w:lang w:val="en-US" w:eastAsia="zh-CN"/>
        </w:rPr>
        <w:t>送审</w:t>
      </w:r>
      <w:r>
        <w:rPr>
          <w:spacing w:val="3"/>
          <w:sz w:val="27"/>
          <w:szCs w:val="27"/>
        </w:rPr>
        <w:t>单位(盖章):</w:t>
      </w:r>
      <w:r>
        <w:rPr>
          <w:spacing w:val="1"/>
          <w:sz w:val="27"/>
          <w:szCs w:val="27"/>
        </w:rPr>
        <w:t xml:space="preserve">                    </w:t>
      </w:r>
      <w:r>
        <w:rPr>
          <w:rFonts w:hint="eastAsia"/>
          <w:spacing w:val="1"/>
          <w:sz w:val="27"/>
          <w:szCs w:val="27"/>
          <w:lang w:val="en-US" w:eastAsia="zh-CN"/>
        </w:rPr>
        <w:t xml:space="preserve">      </w:t>
      </w:r>
      <w:r>
        <w:rPr>
          <w:spacing w:val="3"/>
          <w:sz w:val="27"/>
          <w:szCs w:val="27"/>
        </w:rPr>
        <w:t>年</w:t>
      </w:r>
      <w:r>
        <w:rPr>
          <w:spacing w:val="12"/>
          <w:sz w:val="27"/>
          <w:szCs w:val="27"/>
        </w:rPr>
        <w:t xml:space="preserve">    </w:t>
      </w:r>
      <w:r>
        <w:rPr>
          <w:spacing w:val="3"/>
          <w:sz w:val="27"/>
          <w:szCs w:val="27"/>
        </w:rPr>
        <w:t>月</w:t>
      </w:r>
      <w:r>
        <w:rPr>
          <w:spacing w:val="21"/>
          <w:sz w:val="27"/>
          <w:szCs w:val="27"/>
        </w:rPr>
        <w:t xml:space="preserve">    </w:t>
      </w:r>
      <w:r>
        <w:rPr>
          <w:spacing w:val="3"/>
          <w:sz w:val="27"/>
          <w:szCs w:val="27"/>
        </w:rPr>
        <w:t>日</w:t>
      </w:r>
    </w:p>
    <w:p w14:paraId="270F40D9">
      <w:pPr>
        <w:jc w:val="center"/>
        <w:rPr>
          <w:rFonts w:hint="eastAsia" w:ascii="仿宋_GB2312" w:hAnsi="宋体" w:eastAsia="仿宋_GB2312"/>
          <w:sz w:val="24"/>
          <w:lang w:val="en-US" w:eastAsia="zh-CN"/>
        </w:rPr>
      </w:pPr>
    </w:p>
    <w:p w14:paraId="75D04BC8">
      <w:pPr>
        <w:jc w:val="center"/>
        <w:rPr>
          <w:rFonts w:hint="eastAsia" w:ascii="黑体" w:hAnsi="宋体" w:eastAsia="黑体"/>
          <w:b/>
          <w:sz w:val="32"/>
          <w:szCs w:val="32"/>
        </w:rPr>
      </w:pPr>
      <w:r>
        <w:rPr>
          <w:rFonts w:hint="eastAsia" w:ascii="仿宋_GB2312" w:hAnsi="宋体" w:eastAsia="仿宋_GB2312"/>
          <w:szCs w:val="21"/>
          <w:lang w:val="en-US" w:eastAsia="zh-CN"/>
        </w:rPr>
        <w:t xml:space="preserve">                                                                 </w:t>
      </w:r>
      <w:r>
        <w:rPr>
          <w:rFonts w:hint="eastAsia" w:ascii="仿宋_GB2312" w:hAnsi="宋体" w:eastAsia="仿宋_GB2312"/>
          <w:szCs w:val="21"/>
        </w:rPr>
        <w:t xml:space="preserve"> 编号：</w:t>
      </w:r>
    </w:p>
    <w:tbl>
      <w:tblPr>
        <w:tblStyle w:val="6"/>
        <w:tblW w:w="907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71"/>
        <w:gridCol w:w="1693"/>
        <w:gridCol w:w="2418"/>
        <w:gridCol w:w="1703"/>
        <w:gridCol w:w="2691"/>
      </w:tblGrid>
      <w:tr w14:paraId="2C8FB5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4" w:hRule="atLeast"/>
        </w:trPr>
        <w:tc>
          <w:tcPr>
            <w:tcW w:w="571" w:type="dxa"/>
            <w:vMerge w:val="restart"/>
            <w:tcBorders>
              <w:bottom w:val="nil"/>
            </w:tcBorders>
            <w:textDirection w:val="tbRlV"/>
            <w:vAlign w:val="top"/>
          </w:tcPr>
          <w:p w14:paraId="78BEFBC4">
            <w:pPr>
              <w:pStyle w:val="5"/>
              <w:spacing w:before="143" w:line="200" w:lineRule="auto"/>
              <w:ind w:left="1034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28"/>
                <w:sz w:val="21"/>
                <w:szCs w:val="21"/>
                <w:lang w:val="en-US" w:eastAsia="zh-CN"/>
              </w:rPr>
              <w:t>送</w:t>
            </w:r>
            <w:r>
              <w:rPr>
                <w:rFonts w:hint="eastAsia" w:ascii="仿宋" w:hAnsi="仿宋" w:eastAsia="仿宋" w:cs="仿宋"/>
                <w:spacing w:val="28"/>
                <w:sz w:val="21"/>
                <w:szCs w:val="21"/>
              </w:rPr>
              <w:t xml:space="preserve">  </w:t>
            </w:r>
            <w:r>
              <w:rPr>
                <w:rFonts w:hint="eastAsia" w:ascii="仿宋" w:hAnsi="仿宋" w:eastAsia="仿宋" w:cs="仿宋"/>
                <w:spacing w:val="6"/>
                <w:position w:val="2"/>
                <w:sz w:val="21"/>
                <w:szCs w:val="21"/>
                <w:lang w:val="en-US" w:eastAsia="zh-CN"/>
              </w:rPr>
              <w:t>审</w:t>
            </w:r>
            <w:r>
              <w:rPr>
                <w:rFonts w:hint="eastAsia" w:ascii="仿宋" w:hAnsi="仿宋" w:eastAsia="仿宋" w:cs="仿宋"/>
                <w:spacing w:val="27"/>
                <w:position w:val="2"/>
                <w:sz w:val="21"/>
                <w:szCs w:val="21"/>
              </w:rPr>
              <w:t xml:space="preserve">  </w:t>
            </w:r>
            <w:r>
              <w:rPr>
                <w:rFonts w:hint="eastAsia" w:ascii="仿宋" w:hAnsi="仿宋" w:eastAsia="仿宋" w:cs="仿宋"/>
                <w:spacing w:val="6"/>
                <w:sz w:val="21"/>
                <w:szCs w:val="21"/>
              </w:rPr>
              <w:t>单</w:t>
            </w:r>
            <w:r>
              <w:rPr>
                <w:rFonts w:hint="eastAsia" w:ascii="仿宋" w:hAnsi="仿宋" w:eastAsia="仿宋" w:cs="仿宋"/>
                <w:spacing w:val="26"/>
                <w:sz w:val="21"/>
                <w:szCs w:val="21"/>
              </w:rPr>
              <w:t xml:space="preserve">  </w:t>
            </w:r>
            <w:r>
              <w:rPr>
                <w:rFonts w:hint="eastAsia" w:ascii="仿宋" w:hAnsi="仿宋" w:eastAsia="仿宋" w:cs="仿宋"/>
                <w:spacing w:val="6"/>
                <w:sz w:val="21"/>
                <w:szCs w:val="21"/>
              </w:rPr>
              <w:t>位</w:t>
            </w:r>
            <w:r>
              <w:rPr>
                <w:rFonts w:hint="eastAsia" w:ascii="仿宋" w:hAnsi="仿宋" w:eastAsia="仿宋" w:cs="仿宋"/>
                <w:spacing w:val="27"/>
                <w:sz w:val="21"/>
                <w:szCs w:val="21"/>
              </w:rPr>
              <w:t xml:space="preserve">  </w:t>
            </w:r>
            <w:r>
              <w:rPr>
                <w:rFonts w:hint="eastAsia" w:ascii="仿宋" w:hAnsi="仿宋" w:eastAsia="仿宋" w:cs="仿宋"/>
                <w:spacing w:val="6"/>
                <w:sz w:val="21"/>
                <w:szCs w:val="21"/>
              </w:rPr>
              <w:t>填</w:t>
            </w:r>
            <w:r>
              <w:rPr>
                <w:rFonts w:hint="eastAsia" w:ascii="仿宋" w:hAnsi="仿宋" w:eastAsia="仿宋" w:cs="仿宋"/>
                <w:spacing w:val="26"/>
                <w:sz w:val="21"/>
                <w:szCs w:val="21"/>
              </w:rPr>
              <w:t xml:space="preserve">  </w:t>
            </w:r>
            <w:r>
              <w:rPr>
                <w:rFonts w:hint="eastAsia" w:ascii="仿宋" w:hAnsi="仿宋" w:eastAsia="仿宋" w:cs="仿宋"/>
                <w:spacing w:val="6"/>
                <w:sz w:val="21"/>
                <w:szCs w:val="21"/>
              </w:rPr>
              <w:t>列</w:t>
            </w:r>
          </w:p>
        </w:tc>
        <w:tc>
          <w:tcPr>
            <w:tcW w:w="1693" w:type="dxa"/>
            <w:vAlign w:val="top"/>
          </w:tcPr>
          <w:p w14:paraId="23E20D50">
            <w:pPr>
              <w:spacing w:line="335" w:lineRule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7FFFB951">
            <w:pPr>
              <w:pStyle w:val="5"/>
              <w:spacing w:before="87" w:line="221" w:lineRule="auto"/>
              <w:ind w:left="292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5"/>
                <w:sz w:val="21"/>
                <w:szCs w:val="21"/>
              </w:rPr>
              <w:t>项目名称</w:t>
            </w:r>
          </w:p>
        </w:tc>
        <w:tc>
          <w:tcPr>
            <w:tcW w:w="6812" w:type="dxa"/>
            <w:gridSpan w:val="3"/>
            <w:vAlign w:val="top"/>
          </w:tcPr>
          <w:p w14:paraId="25CCEE8F"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6AF3E1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8" w:hRule="atLeast"/>
        </w:trPr>
        <w:tc>
          <w:tcPr>
            <w:tcW w:w="571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A6E09BC"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693" w:type="dxa"/>
            <w:vAlign w:val="top"/>
          </w:tcPr>
          <w:p w14:paraId="0B4E862D">
            <w:pPr>
              <w:pStyle w:val="5"/>
              <w:spacing w:before="160" w:line="258" w:lineRule="auto"/>
              <w:ind w:left="284" w:right="291" w:firstLine="7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5"/>
                <w:sz w:val="21"/>
                <w:szCs w:val="21"/>
              </w:rPr>
              <w:t>项目建设</w:t>
            </w:r>
            <w:r>
              <w:rPr>
                <w:rFonts w:hint="eastAsia" w:ascii="仿宋" w:hAnsi="仿宋" w:eastAsia="仿宋" w:cs="仿宋"/>
                <w:spacing w:val="2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3"/>
                <w:sz w:val="21"/>
                <w:szCs w:val="21"/>
              </w:rPr>
              <w:t>依</w:t>
            </w:r>
            <w:r>
              <w:rPr>
                <w:rFonts w:hint="eastAsia" w:ascii="仿宋" w:hAnsi="仿宋" w:eastAsia="仿宋" w:cs="仿宋"/>
                <w:spacing w:val="9"/>
                <w:sz w:val="21"/>
                <w:szCs w:val="21"/>
              </w:rPr>
              <w:t xml:space="preserve">    </w:t>
            </w:r>
            <w:r>
              <w:rPr>
                <w:rFonts w:hint="eastAsia" w:ascii="仿宋" w:hAnsi="仿宋" w:eastAsia="仿宋" w:cs="仿宋"/>
                <w:spacing w:val="-3"/>
                <w:sz w:val="21"/>
                <w:szCs w:val="21"/>
              </w:rPr>
              <w:t>据</w:t>
            </w:r>
          </w:p>
        </w:tc>
        <w:tc>
          <w:tcPr>
            <w:tcW w:w="6812" w:type="dxa"/>
            <w:gridSpan w:val="3"/>
            <w:vAlign w:val="top"/>
          </w:tcPr>
          <w:p w14:paraId="2F8454ED"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4817CF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1" w:hRule="atLeast"/>
        </w:trPr>
        <w:tc>
          <w:tcPr>
            <w:tcW w:w="571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750262D5"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693" w:type="dxa"/>
            <w:vAlign w:val="top"/>
          </w:tcPr>
          <w:p w14:paraId="31283C56">
            <w:pPr>
              <w:pStyle w:val="5"/>
              <w:spacing w:before="160" w:line="258" w:lineRule="auto"/>
              <w:ind w:left="284" w:right="291" w:firstLine="7"/>
              <w:rPr>
                <w:rFonts w:hint="eastAsia" w:ascii="仿宋" w:hAnsi="仿宋" w:eastAsia="仿宋" w:cs="仿宋"/>
                <w:spacing w:val="5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15"/>
                <w:sz w:val="21"/>
                <w:szCs w:val="21"/>
              </w:rPr>
              <w:t>总</w:t>
            </w:r>
            <w:r>
              <w:rPr>
                <w:rFonts w:hint="eastAsia" w:ascii="仿宋" w:hAnsi="仿宋" w:eastAsia="仿宋" w:cs="仿宋"/>
                <w:spacing w:val="25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15"/>
                <w:sz w:val="21"/>
                <w:szCs w:val="21"/>
              </w:rPr>
              <w:t>投</w:t>
            </w:r>
            <w:r>
              <w:rPr>
                <w:rFonts w:hint="eastAsia" w:ascii="仿宋" w:hAnsi="仿宋" w:eastAsia="仿宋" w:cs="仿宋"/>
                <w:spacing w:val="27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15"/>
                <w:sz w:val="21"/>
                <w:szCs w:val="21"/>
              </w:rPr>
              <w:t>资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6"/>
                <w:sz w:val="21"/>
                <w:szCs w:val="21"/>
              </w:rPr>
              <w:t>规</w:t>
            </w:r>
            <w:r>
              <w:rPr>
                <w:rFonts w:hint="eastAsia" w:ascii="仿宋" w:hAnsi="仿宋" w:eastAsia="仿宋" w:cs="仿宋"/>
                <w:spacing w:val="7"/>
                <w:sz w:val="21"/>
                <w:szCs w:val="21"/>
              </w:rPr>
              <w:t xml:space="preserve">    </w:t>
            </w:r>
            <w:r>
              <w:rPr>
                <w:rFonts w:hint="eastAsia" w:ascii="仿宋" w:hAnsi="仿宋" w:eastAsia="仿宋" w:cs="仿宋"/>
                <w:spacing w:val="-6"/>
                <w:sz w:val="21"/>
                <w:szCs w:val="21"/>
              </w:rPr>
              <w:t>模</w:t>
            </w:r>
          </w:p>
        </w:tc>
        <w:tc>
          <w:tcPr>
            <w:tcW w:w="6812" w:type="dxa"/>
            <w:gridSpan w:val="3"/>
            <w:vAlign w:val="top"/>
          </w:tcPr>
          <w:p w14:paraId="3E50EB16"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1BAF9B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1" w:hRule="atLeast"/>
        </w:trPr>
        <w:tc>
          <w:tcPr>
            <w:tcW w:w="571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4721DB1"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693" w:type="dxa"/>
            <w:vAlign w:val="top"/>
          </w:tcPr>
          <w:p w14:paraId="2E0DE97F">
            <w:pPr>
              <w:pStyle w:val="5"/>
              <w:spacing w:before="80" w:line="243" w:lineRule="auto"/>
              <w:ind w:left="299" w:right="291" w:hanging="7"/>
              <w:rPr>
                <w:rFonts w:hint="eastAsia" w:ascii="仿宋" w:hAnsi="仿宋" w:eastAsia="仿宋" w:cs="仿宋"/>
                <w:spacing w:val="5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15"/>
                <w:sz w:val="21"/>
                <w:szCs w:val="21"/>
                <w:lang w:val="en-US" w:eastAsia="zh-CN"/>
              </w:rPr>
              <w:t>资金来源</w:t>
            </w:r>
          </w:p>
        </w:tc>
        <w:tc>
          <w:tcPr>
            <w:tcW w:w="2418" w:type="dxa"/>
            <w:vAlign w:val="top"/>
          </w:tcPr>
          <w:p w14:paraId="26908977">
            <w:pPr>
              <w:pStyle w:val="5"/>
              <w:spacing w:before="70" w:line="225" w:lineRule="auto"/>
              <w:ind w:left="13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6"/>
                <w:sz w:val="21"/>
                <w:szCs w:val="21"/>
              </w:rPr>
              <w:t>□本级预算安排资金</w:t>
            </w:r>
          </w:p>
          <w:p w14:paraId="7F5331E6">
            <w:pPr>
              <w:pStyle w:val="5"/>
              <w:spacing w:before="71" w:line="225" w:lineRule="auto"/>
              <w:ind w:left="13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7"/>
                <w:sz w:val="21"/>
                <w:szCs w:val="21"/>
              </w:rPr>
              <w:t>□中央、省级补助资金</w:t>
            </w:r>
          </w:p>
          <w:p w14:paraId="5BCC8887">
            <w:pPr>
              <w:pStyle w:val="5"/>
              <w:spacing w:before="70" w:line="225" w:lineRule="auto"/>
              <w:ind w:left="13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6"/>
                <w:sz w:val="21"/>
                <w:szCs w:val="21"/>
              </w:rPr>
              <w:t>□地方政府债券资金</w:t>
            </w:r>
          </w:p>
          <w:p w14:paraId="47A0206D">
            <w:pPr>
              <w:pStyle w:val="5"/>
              <w:spacing w:before="76" w:line="225" w:lineRule="auto"/>
              <w:ind w:left="13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6"/>
                <w:sz w:val="21"/>
                <w:szCs w:val="21"/>
              </w:rPr>
              <w:t>□政府主权外债资金</w:t>
            </w:r>
          </w:p>
          <w:p w14:paraId="61AC3BC7">
            <w:pPr>
              <w:pStyle w:val="5"/>
              <w:spacing w:before="71" w:line="225" w:lineRule="auto"/>
              <w:ind w:left="13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7"/>
                <w:sz w:val="21"/>
                <w:szCs w:val="21"/>
              </w:rPr>
              <w:t>□其他纳入财政管理的资金</w:t>
            </w:r>
          </w:p>
          <w:p w14:paraId="0C56F7AF">
            <w:pPr>
              <w:pStyle w:val="5"/>
              <w:spacing w:before="111" w:line="198" w:lineRule="auto"/>
              <w:ind w:left="136" w:right="150"/>
              <w:rPr>
                <w:rFonts w:hint="eastAsia" w:ascii="仿宋" w:hAnsi="仿宋" w:eastAsia="仿宋" w:cs="仿宋"/>
                <w:spacing w:val="6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5"/>
                <w:sz w:val="21"/>
                <w:szCs w:val="21"/>
              </w:rPr>
              <w:t>□非财政性资金</w:t>
            </w:r>
          </w:p>
        </w:tc>
        <w:tc>
          <w:tcPr>
            <w:tcW w:w="1703" w:type="dxa"/>
            <w:shd w:val="clear" w:color="auto" w:fill="auto"/>
            <w:vAlign w:val="top"/>
          </w:tcPr>
          <w:p w14:paraId="492860D3">
            <w:pPr>
              <w:spacing w:line="313" w:lineRule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4D4255C7">
            <w:pPr>
              <w:spacing w:line="313" w:lineRule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52CA82C3">
            <w:pPr>
              <w:pStyle w:val="5"/>
              <w:spacing w:before="88" w:line="224" w:lineRule="auto"/>
              <w:ind w:left="203" w:leftChars="0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pacing w:val="-3"/>
                <w:sz w:val="21"/>
                <w:szCs w:val="21"/>
              </w:rPr>
              <w:t>金</w:t>
            </w:r>
            <w:r>
              <w:rPr>
                <w:rFonts w:hint="eastAsia" w:cs="仿宋"/>
                <w:spacing w:val="-3"/>
                <w:sz w:val="21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 w:cs="仿宋"/>
                <w:spacing w:val="-3"/>
                <w:sz w:val="21"/>
                <w:szCs w:val="21"/>
              </w:rPr>
              <w:t>额</w:t>
            </w:r>
          </w:p>
        </w:tc>
        <w:tc>
          <w:tcPr>
            <w:tcW w:w="2691" w:type="dxa"/>
            <w:shd w:val="clear" w:color="auto" w:fill="auto"/>
            <w:vAlign w:val="top"/>
          </w:tcPr>
          <w:p w14:paraId="374A3B7B">
            <w:pP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6592A2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6" w:hRule="atLeast"/>
        </w:trPr>
        <w:tc>
          <w:tcPr>
            <w:tcW w:w="571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4F96983"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693" w:type="dxa"/>
            <w:shd w:val="clear" w:color="auto" w:fill="auto"/>
            <w:vAlign w:val="top"/>
          </w:tcPr>
          <w:p w14:paraId="07B10E83">
            <w:pPr>
              <w:pStyle w:val="5"/>
              <w:spacing w:before="79" w:line="245" w:lineRule="auto"/>
              <w:ind w:left="290" w:leftChars="0" w:right="291" w:rightChars="0" w:hanging="6" w:firstLineChars="0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pacing w:val="7"/>
                <w:sz w:val="21"/>
                <w:szCs w:val="21"/>
              </w:rPr>
              <w:t>概算审定</w:t>
            </w:r>
            <w:r>
              <w:rPr>
                <w:rFonts w:hint="eastAsia" w:ascii="仿宋" w:hAnsi="仿宋" w:eastAsia="仿宋" w:cs="仿宋"/>
                <w:spacing w:val="2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8"/>
                <w:sz w:val="21"/>
                <w:szCs w:val="21"/>
              </w:rPr>
              <w:t>金</w:t>
            </w:r>
            <w:r>
              <w:rPr>
                <w:rFonts w:hint="eastAsia" w:ascii="仿宋" w:hAnsi="仿宋" w:eastAsia="仿宋" w:cs="仿宋"/>
                <w:spacing w:val="9"/>
                <w:sz w:val="21"/>
                <w:szCs w:val="21"/>
              </w:rPr>
              <w:t xml:space="preserve">    </w:t>
            </w:r>
            <w:r>
              <w:rPr>
                <w:rFonts w:hint="eastAsia" w:ascii="仿宋" w:hAnsi="仿宋" w:eastAsia="仿宋" w:cs="仿宋"/>
                <w:spacing w:val="-8"/>
                <w:sz w:val="21"/>
                <w:szCs w:val="21"/>
              </w:rPr>
              <w:t>额</w:t>
            </w:r>
          </w:p>
        </w:tc>
        <w:tc>
          <w:tcPr>
            <w:tcW w:w="2418" w:type="dxa"/>
            <w:shd w:val="clear" w:color="auto" w:fill="auto"/>
            <w:vAlign w:val="top"/>
          </w:tcPr>
          <w:p w14:paraId="375E86FF">
            <w:pP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703" w:type="dxa"/>
            <w:shd w:val="clear" w:color="auto" w:fill="auto"/>
            <w:vAlign w:val="top"/>
          </w:tcPr>
          <w:p w14:paraId="5EFC7322">
            <w:pPr>
              <w:pStyle w:val="5"/>
              <w:spacing w:before="79" w:line="245" w:lineRule="auto"/>
              <w:ind w:left="298" w:leftChars="0" w:right="294" w:rightChars="0" w:firstLine="8" w:firstLineChars="0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3"/>
                <w:sz w:val="21"/>
                <w:szCs w:val="21"/>
              </w:rPr>
              <w:t>预算审定</w:t>
            </w:r>
            <w:r>
              <w:rPr>
                <w:rFonts w:hint="eastAsia" w:ascii="仿宋" w:hAnsi="仿宋" w:eastAsia="仿宋" w:cs="仿宋"/>
                <w:spacing w:val="2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8"/>
                <w:sz w:val="21"/>
                <w:szCs w:val="21"/>
              </w:rPr>
              <w:t>金</w:t>
            </w:r>
            <w:r>
              <w:rPr>
                <w:rFonts w:hint="eastAsia" w:ascii="仿宋" w:hAnsi="仿宋" w:eastAsia="仿宋" w:cs="仿宋"/>
                <w:spacing w:val="9"/>
                <w:sz w:val="21"/>
                <w:szCs w:val="21"/>
              </w:rPr>
              <w:t xml:space="preserve">    </w:t>
            </w:r>
            <w:r>
              <w:rPr>
                <w:rFonts w:hint="eastAsia" w:ascii="仿宋" w:hAnsi="仿宋" w:eastAsia="仿宋" w:cs="仿宋"/>
                <w:spacing w:val="-8"/>
                <w:sz w:val="21"/>
                <w:szCs w:val="21"/>
              </w:rPr>
              <w:t>额</w:t>
            </w:r>
          </w:p>
        </w:tc>
        <w:tc>
          <w:tcPr>
            <w:tcW w:w="2691" w:type="dxa"/>
            <w:shd w:val="clear" w:color="auto" w:fill="auto"/>
            <w:vAlign w:val="top"/>
          </w:tcPr>
          <w:p w14:paraId="20A4B605">
            <w:pP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6CB68A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6" w:hRule="atLeast"/>
        </w:trPr>
        <w:tc>
          <w:tcPr>
            <w:tcW w:w="571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739F1405"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693" w:type="dxa"/>
            <w:shd w:val="clear" w:color="auto" w:fill="auto"/>
            <w:vAlign w:val="top"/>
          </w:tcPr>
          <w:p w14:paraId="450B154B">
            <w:pPr>
              <w:pStyle w:val="5"/>
              <w:spacing w:before="281" w:line="223" w:lineRule="auto"/>
              <w:ind w:left="297" w:leftChars="0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pacing w:val="-15"/>
                <w:sz w:val="21"/>
                <w:szCs w:val="21"/>
                <w:lang w:val="en-US" w:eastAsia="zh-CN"/>
              </w:rPr>
              <w:t>合同金额</w:t>
            </w:r>
          </w:p>
        </w:tc>
        <w:tc>
          <w:tcPr>
            <w:tcW w:w="2418" w:type="dxa"/>
            <w:shd w:val="clear" w:color="auto" w:fill="auto"/>
            <w:vAlign w:val="top"/>
          </w:tcPr>
          <w:p w14:paraId="0C054591">
            <w:pP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703" w:type="dxa"/>
            <w:shd w:val="clear" w:color="auto" w:fill="auto"/>
            <w:vAlign w:val="top"/>
          </w:tcPr>
          <w:p w14:paraId="0783F650">
            <w:pPr>
              <w:pStyle w:val="5"/>
              <w:spacing w:before="85" w:line="243" w:lineRule="auto"/>
              <w:ind w:left="305" w:leftChars="0" w:right="294" w:rightChars="0" w:firstLine="9" w:firstLineChars="0"/>
              <w:rPr>
                <w:rFonts w:hint="eastAsia" w:ascii="仿宋" w:hAnsi="仿宋" w:eastAsia="仿宋" w:cs="仿宋"/>
                <w:spacing w:val="4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4"/>
                <w:sz w:val="21"/>
                <w:szCs w:val="21"/>
                <w:lang w:val="en-US" w:eastAsia="zh-CN"/>
              </w:rPr>
              <w:t>结算送</w:t>
            </w:r>
            <w:r>
              <w:rPr>
                <w:rFonts w:hint="eastAsia" w:ascii="仿宋" w:hAnsi="仿宋" w:eastAsia="仿宋" w:cs="仿宋"/>
                <w:spacing w:val="4"/>
                <w:sz w:val="21"/>
                <w:szCs w:val="21"/>
              </w:rPr>
              <w:t>审</w:t>
            </w:r>
          </w:p>
          <w:p w14:paraId="6A211B26">
            <w:pPr>
              <w:pStyle w:val="5"/>
              <w:spacing w:before="85" w:line="243" w:lineRule="auto"/>
              <w:ind w:left="305" w:leftChars="0" w:right="294" w:rightChars="0" w:firstLine="9" w:firstLineChars="0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4"/>
                <w:sz w:val="21"/>
                <w:szCs w:val="21"/>
              </w:rPr>
              <w:t>金</w:t>
            </w:r>
            <w:r>
              <w:rPr>
                <w:rFonts w:hint="eastAsia" w:cs="仿宋"/>
                <w:spacing w:val="4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pacing w:val="4"/>
                <w:sz w:val="21"/>
                <w:szCs w:val="21"/>
              </w:rPr>
              <w:t>额</w:t>
            </w:r>
          </w:p>
        </w:tc>
        <w:tc>
          <w:tcPr>
            <w:tcW w:w="2691" w:type="dxa"/>
            <w:shd w:val="clear" w:color="auto" w:fill="auto"/>
            <w:vAlign w:val="top"/>
          </w:tcPr>
          <w:p w14:paraId="4FF11557">
            <w:pP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30BD11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6" w:hRule="atLeast"/>
        </w:trPr>
        <w:tc>
          <w:tcPr>
            <w:tcW w:w="571" w:type="dxa"/>
            <w:vMerge w:val="continue"/>
            <w:tcBorders>
              <w:top w:val="nil"/>
            </w:tcBorders>
            <w:textDirection w:val="tbRlV"/>
            <w:vAlign w:val="top"/>
          </w:tcPr>
          <w:p w14:paraId="41E2ADBB"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693" w:type="dxa"/>
            <w:shd w:val="clear" w:color="auto" w:fill="auto"/>
            <w:vAlign w:val="center"/>
          </w:tcPr>
          <w:p w14:paraId="4FAE61FD">
            <w:pPr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超合同比例</w:t>
            </w:r>
          </w:p>
        </w:tc>
        <w:tc>
          <w:tcPr>
            <w:tcW w:w="2418" w:type="dxa"/>
            <w:shd w:val="clear" w:color="auto" w:fill="auto"/>
            <w:vAlign w:val="center"/>
          </w:tcPr>
          <w:p w14:paraId="2355F938">
            <w:pPr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703" w:type="dxa"/>
            <w:shd w:val="clear" w:color="auto" w:fill="auto"/>
            <w:vAlign w:val="center"/>
          </w:tcPr>
          <w:p w14:paraId="06A9F7BE">
            <w:pPr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已支付合同比例</w:t>
            </w:r>
          </w:p>
        </w:tc>
        <w:tc>
          <w:tcPr>
            <w:tcW w:w="2691" w:type="dxa"/>
            <w:shd w:val="clear" w:color="auto" w:fill="auto"/>
            <w:vAlign w:val="center"/>
          </w:tcPr>
          <w:p w14:paraId="0CF73D07">
            <w:pPr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12553F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6" w:hRule="atLeast"/>
        </w:trPr>
        <w:tc>
          <w:tcPr>
            <w:tcW w:w="571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8AF1BC6"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693" w:type="dxa"/>
            <w:vAlign w:val="top"/>
          </w:tcPr>
          <w:p w14:paraId="2A11496E">
            <w:pPr>
              <w:pStyle w:val="5"/>
              <w:spacing w:before="79" w:line="245" w:lineRule="auto"/>
              <w:ind w:left="289" w:right="292"/>
              <w:rPr>
                <w:rFonts w:hint="default" w:ascii="仿宋" w:hAnsi="仿宋" w:eastAsia="仿宋" w:cs="仿宋"/>
                <w:sz w:val="21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spacing w:val="6"/>
                <w:sz w:val="21"/>
                <w:szCs w:val="21"/>
                <w:lang w:val="en-US" w:eastAsia="zh-CN"/>
              </w:rPr>
              <w:t>送审单位负责人意</w:t>
            </w:r>
            <w:r>
              <w:rPr>
                <w:rFonts w:hint="eastAsia" w:cs="仿宋"/>
                <w:spacing w:val="6"/>
                <w:sz w:val="21"/>
                <w:szCs w:val="21"/>
                <w:lang w:val="en-US" w:eastAsia="zh-CN"/>
              </w:rPr>
              <w:t>见</w:t>
            </w:r>
          </w:p>
        </w:tc>
        <w:tc>
          <w:tcPr>
            <w:tcW w:w="2418" w:type="dxa"/>
            <w:vAlign w:val="top"/>
          </w:tcPr>
          <w:p w14:paraId="65E6F240"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703" w:type="dxa"/>
            <w:vAlign w:val="top"/>
          </w:tcPr>
          <w:p w14:paraId="410813EF">
            <w:pPr>
              <w:pStyle w:val="5"/>
              <w:spacing w:before="79" w:line="245" w:lineRule="auto"/>
              <w:ind w:left="174" w:right="150" w:hanging="7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5"/>
                <w:sz w:val="21"/>
                <w:szCs w:val="21"/>
                <w:lang w:val="en-US" w:eastAsia="zh-CN"/>
              </w:rPr>
              <w:t>送审单位分管领导</w:t>
            </w:r>
            <w:r>
              <w:rPr>
                <w:rFonts w:hint="eastAsia" w:ascii="仿宋" w:hAnsi="仿宋" w:eastAsia="仿宋" w:cs="仿宋"/>
                <w:spacing w:val="-19"/>
                <w:sz w:val="21"/>
                <w:szCs w:val="21"/>
              </w:rPr>
              <w:t>意</w:t>
            </w:r>
            <w:r>
              <w:rPr>
                <w:rFonts w:hint="eastAsia" w:cs="仿宋"/>
                <w:spacing w:val="-19"/>
                <w:sz w:val="21"/>
                <w:szCs w:val="21"/>
                <w:lang w:val="en-US" w:eastAsia="zh-CN"/>
              </w:rPr>
              <w:t>见</w:t>
            </w:r>
            <w:r>
              <w:rPr>
                <w:rFonts w:hint="eastAsia" w:ascii="仿宋" w:hAnsi="仿宋" w:eastAsia="仿宋" w:cs="仿宋"/>
                <w:spacing w:val="10"/>
                <w:sz w:val="21"/>
                <w:szCs w:val="21"/>
              </w:rPr>
              <w:t xml:space="preserve">     </w:t>
            </w:r>
          </w:p>
        </w:tc>
        <w:tc>
          <w:tcPr>
            <w:tcW w:w="2691" w:type="dxa"/>
            <w:vAlign w:val="top"/>
          </w:tcPr>
          <w:p w14:paraId="0C19EEA4"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7F4CAB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6" w:hRule="atLeast"/>
        </w:trPr>
        <w:tc>
          <w:tcPr>
            <w:tcW w:w="571" w:type="dxa"/>
            <w:tcBorders>
              <w:top w:val="nil"/>
            </w:tcBorders>
            <w:textDirection w:val="tbRlV"/>
            <w:vAlign w:val="top"/>
          </w:tcPr>
          <w:p w14:paraId="7AC8B7C4"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693" w:type="dxa"/>
            <w:shd w:val="clear" w:color="auto" w:fill="auto"/>
            <w:vAlign w:val="center"/>
          </w:tcPr>
          <w:p w14:paraId="144F6496">
            <w:pPr>
              <w:jc w:val="center"/>
              <w:rPr>
                <w:rFonts w:hint="eastAsia" w:ascii="仿宋" w:hAnsi="仿宋" w:eastAsia="仿宋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Cs w:val="21"/>
              </w:rPr>
              <w:t>施工单位</w:t>
            </w:r>
          </w:p>
        </w:tc>
        <w:tc>
          <w:tcPr>
            <w:tcW w:w="2418" w:type="dxa"/>
            <w:shd w:val="clear" w:color="auto" w:fill="auto"/>
            <w:vAlign w:val="center"/>
          </w:tcPr>
          <w:p w14:paraId="2C1FD076">
            <w:pPr>
              <w:jc w:val="center"/>
              <w:rPr>
                <w:rFonts w:hint="eastAsia" w:ascii="仿宋" w:hAnsi="仿宋" w:eastAsia="仿宋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703" w:type="dxa"/>
            <w:vAlign w:val="top"/>
          </w:tcPr>
          <w:p w14:paraId="0723ED35">
            <w:pPr>
              <w:pStyle w:val="5"/>
              <w:spacing w:before="79" w:line="245" w:lineRule="auto"/>
              <w:ind w:left="174" w:right="150" w:hanging="7"/>
              <w:rPr>
                <w:rFonts w:hint="default" w:ascii="仿宋" w:hAnsi="仿宋" w:eastAsia="仿宋" w:cs="仿宋"/>
                <w:spacing w:val="5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Cs w:val="21"/>
              </w:rPr>
              <w:t>联系人</w:t>
            </w:r>
            <w:r>
              <w:rPr>
                <w:rFonts w:hint="eastAsia"/>
                <w:szCs w:val="21"/>
                <w:lang w:val="en-US" w:eastAsia="zh-CN"/>
              </w:rPr>
              <w:t>及联系电话</w:t>
            </w:r>
          </w:p>
        </w:tc>
        <w:tc>
          <w:tcPr>
            <w:tcW w:w="2691" w:type="dxa"/>
            <w:vAlign w:val="top"/>
          </w:tcPr>
          <w:p w14:paraId="66944A1B"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</w:tbl>
    <w:p w14:paraId="1596C36D"/>
    <w:p w14:paraId="18D2238B">
      <w:pPr>
        <w:ind w:left="420" w:hanging="420" w:hangingChars="20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注：1.</w:t>
      </w:r>
      <w:r>
        <w:rPr>
          <w:rFonts w:hint="eastAsia" w:ascii="仿宋" w:hAnsi="仿宋" w:eastAsia="仿宋" w:cs="仿宋"/>
          <w:sz w:val="21"/>
          <w:szCs w:val="21"/>
        </w:rPr>
        <w:t>项目建设依据是指项目立项批准文件，市委、市政府文件、会议纪要，市领导批示，单位“三重一大”研究 意见或其他相关依据等；</w:t>
      </w:r>
    </w:p>
    <w:p w14:paraId="31069ADC">
      <w:pPr>
        <w:ind w:firstLine="420" w:firstLineChars="200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Cs w:val="21"/>
          <w:lang w:val="en-US" w:eastAsia="zh-CN"/>
        </w:rPr>
        <w:t>2.</w:t>
      </w:r>
      <w:r>
        <w:rPr>
          <w:rFonts w:hint="eastAsia" w:ascii="仿宋" w:hAnsi="仿宋" w:eastAsia="仿宋" w:cs="仿宋"/>
          <w:szCs w:val="21"/>
        </w:rPr>
        <w:t>此表一式两份，</w:t>
      </w:r>
      <w:r>
        <w:rPr>
          <w:rFonts w:hint="eastAsia" w:ascii="仿宋" w:hAnsi="仿宋" w:eastAsia="仿宋" w:cs="仿宋"/>
          <w:szCs w:val="21"/>
          <w:lang w:val="en-US" w:eastAsia="zh-CN"/>
        </w:rPr>
        <w:t>审计处</w:t>
      </w:r>
      <w:r>
        <w:rPr>
          <w:rFonts w:hint="eastAsia" w:ascii="仿宋" w:hAnsi="仿宋" w:eastAsia="仿宋" w:cs="仿宋"/>
          <w:szCs w:val="21"/>
        </w:rPr>
        <w:t>、</w:t>
      </w:r>
      <w:r>
        <w:rPr>
          <w:rFonts w:hint="eastAsia" w:ascii="仿宋" w:hAnsi="仿宋" w:eastAsia="仿宋" w:cs="仿宋"/>
          <w:szCs w:val="21"/>
          <w:lang w:val="en-US" w:eastAsia="zh-CN"/>
        </w:rPr>
        <w:t>送审</w:t>
      </w:r>
      <w:r>
        <w:rPr>
          <w:rFonts w:hint="eastAsia" w:ascii="仿宋" w:hAnsi="仿宋" w:eastAsia="仿宋" w:cs="仿宋"/>
          <w:szCs w:val="21"/>
        </w:rPr>
        <w:t>单位各</w:t>
      </w:r>
      <w:r>
        <w:rPr>
          <w:rFonts w:hint="eastAsia" w:ascii="仿宋" w:hAnsi="仿宋" w:eastAsia="仿宋" w:cs="仿宋"/>
          <w:szCs w:val="21"/>
          <w:lang w:val="en-US" w:eastAsia="zh-CN"/>
        </w:rPr>
        <w:t>执</w:t>
      </w:r>
      <w:r>
        <w:rPr>
          <w:rFonts w:hint="eastAsia" w:ascii="仿宋" w:hAnsi="仿宋" w:eastAsia="仿宋" w:cs="仿宋"/>
          <w:szCs w:val="21"/>
        </w:rPr>
        <w:t>一份。</w:t>
      </w:r>
    </w:p>
    <w:p w14:paraId="3615AB35">
      <w:pPr>
        <w:rPr>
          <w:rFonts w:hint="default" w:eastAsia="宋体"/>
          <w:lang w:val="en-US" w:eastAsia="zh-CN"/>
        </w:rPr>
      </w:pPr>
    </w:p>
    <w:p w14:paraId="29647520"/>
    <w:p w14:paraId="48043C69"/>
    <w:p w14:paraId="79C8F7AF"/>
    <w:p w14:paraId="255432BF"/>
    <w:p w14:paraId="0783CEDE"/>
    <w:p w14:paraId="2C2338E2"/>
    <w:p w14:paraId="19CCCBEC"/>
    <w:p w14:paraId="05C80709"/>
    <w:p w14:paraId="608AC848">
      <w:pPr>
        <w:spacing w:before="104" w:line="225" w:lineRule="auto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8"/>
          <w:sz w:val="32"/>
          <w:szCs w:val="32"/>
        </w:rPr>
        <w:t>附件</w:t>
      </w:r>
      <w:r>
        <w:rPr>
          <w:rFonts w:ascii="黑体" w:hAnsi="黑体" w:eastAsia="黑体" w:cs="黑体"/>
          <w:spacing w:val="-68"/>
          <w:sz w:val="32"/>
          <w:szCs w:val="32"/>
        </w:rPr>
        <w:t xml:space="preserve"> </w:t>
      </w:r>
      <w:r>
        <w:rPr>
          <w:rFonts w:ascii="黑体" w:hAnsi="黑体" w:eastAsia="黑体" w:cs="黑体"/>
          <w:spacing w:val="-8"/>
          <w:sz w:val="32"/>
          <w:szCs w:val="32"/>
        </w:rPr>
        <w:t>2</w:t>
      </w:r>
    </w:p>
    <w:p w14:paraId="3757E60F">
      <w:pPr>
        <w:spacing w:before="87" w:line="607" w:lineRule="exact"/>
        <w:ind w:left="627"/>
        <w:jc w:val="center"/>
        <w:rPr>
          <w:rFonts w:ascii="宋体" w:hAnsi="宋体" w:eastAsia="宋体" w:cs="宋体"/>
          <w:sz w:val="44"/>
          <w:szCs w:val="44"/>
        </w:rPr>
      </w:pPr>
      <w:r>
        <w:rPr>
          <w:rFonts w:hint="eastAsia" w:ascii="黑体" w:hAnsi="宋体" w:eastAsia="黑体"/>
          <w:b/>
          <w:sz w:val="32"/>
          <w:szCs w:val="32"/>
          <w:lang w:val="en-US" w:eastAsia="zh-CN"/>
        </w:rPr>
        <w:t>娄底职业技术学院</w:t>
      </w:r>
      <w:r>
        <w:rPr>
          <w:rFonts w:hint="eastAsia" w:ascii="黑体" w:hAnsi="宋体" w:eastAsia="黑体"/>
          <w:b/>
          <w:sz w:val="32"/>
          <w:szCs w:val="32"/>
        </w:rPr>
        <w:t>建设项目结算送审资料</w:t>
      </w:r>
      <w:r>
        <w:rPr>
          <w:rFonts w:hint="eastAsia" w:ascii="黑体" w:hAnsi="宋体" w:eastAsia="黑体"/>
          <w:b/>
          <w:sz w:val="32"/>
          <w:szCs w:val="32"/>
          <w:lang w:val="en-US" w:eastAsia="zh-CN"/>
        </w:rPr>
        <w:t>接收清单表</w:t>
      </w:r>
    </w:p>
    <w:p w14:paraId="6DD4BF66">
      <w:pPr>
        <w:spacing w:before="205" w:line="222" w:lineRule="auto"/>
        <w:ind w:left="18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pacing w:val="3"/>
          <w:sz w:val="21"/>
          <w:szCs w:val="21"/>
        </w:rPr>
        <w:t>项目名称：</w:t>
      </w:r>
    </w:p>
    <w:p w14:paraId="0436C01D">
      <w:pPr>
        <w:spacing w:line="34" w:lineRule="exact"/>
        <w:rPr>
          <w:rFonts w:hint="eastAsia" w:ascii="仿宋" w:hAnsi="仿宋" w:eastAsia="仿宋" w:cs="仿宋"/>
          <w:sz w:val="21"/>
          <w:szCs w:val="21"/>
        </w:rPr>
      </w:pPr>
    </w:p>
    <w:tbl>
      <w:tblPr>
        <w:tblStyle w:val="6"/>
        <w:tblW w:w="885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96"/>
        <w:gridCol w:w="5267"/>
        <w:gridCol w:w="1070"/>
        <w:gridCol w:w="1717"/>
      </w:tblGrid>
      <w:tr w14:paraId="12AD9F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796" w:type="dxa"/>
            <w:vAlign w:val="top"/>
          </w:tcPr>
          <w:p w14:paraId="5C3E286E">
            <w:pPr>
              <w:pStyle w:val="5"/>
              <w:spacing w:before="169" w:line="223" w:lineRule="auto"/>
              <w:ind w:left="123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4"/>
                <w:sz w:val="21"/>
                <w:szCs w:val="21"/>
              </w:rPr>
              <w:t>序号</w:t>
            </w:r>
          </w:p>
        </w:tc>
        <w:tc>
          <w:tcPr>
            <w:tcW w:w="5267" w:type="dxa"/>
            <w:vAlign w:val="top"/>
          </w:tcPr>
          <w:p w14:paraId="6E4ED81A">
            <w:pPr>
              <w:pStyle w:val="5"/>
              <w:spacing w:before="169" w:line="221" w:lineRule="auto"/>
              <w:ind w:left="2092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2"/>
                <w:sz w:val="21"/>
                <w:szCs w:val="21"/>
              </w:rPr>
              <w:t>资料名称</w:t>
            </w:r>
          </w:p>
        </w:tc>
        <w:tc>
          <w:tcPr>
            <w:tcW w:w="1070" w:type="dxa"/>
            <w:vAlign w:val="top"/>
          </w:tcPr>
          <w:p w14:paraId="522A6BAB">
            <w:pPr>
              <w:pStyle w:val="5"/>
              <w:spacing w:before="169" w:line="223" w:lineRule="auto"/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32"/>
                <w:sz w:val="21"/>
                <w:szCs w:val="21"/>
              </w:rPr>
              <w:t>份（张）</w:t>
            </w:r>
          </w:p>
        </w:tc>
        <w:tc>
          <w:tcPr>
            <w:tcW w:w="1717" w:type="dxa"/>
            <w:vAlign w:val="top"/>
          </w:tcPr>
          <w:p w14:paraId="6BF3B624">
            <w:pPr>
              <w:pStyle w:val="5"/>
              <w:spacing w:before="170" w:line="225" w:lineRule="auto"/>
              <w:ind w:left="45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3"/>
                <w:sz w:val="21"/>
                <w:szCs w:val="21"/>
              </w:rPr>
              <w:t>备</w:t>
            </w:r>
            <w:r>
              <w:rPr>
                <w:rFonts w:hint="eastAsia" w:ascii="仿宋" w:hAnsi="仿宋" w:eastAsia="仿宋" w:cs="仿宋"/>
                <w:spacing w:val="12"/>
                <w:sz w:val="21"/>
                <w:szCs w:val="21"/>
              </w:rPr>
              <w:t xml:space="preserve">  </w:t>
            </w:r>
            <w:r>
              <w:rPr>
                <w:rFonts w:hint="eastAsia" w:ascii="仿宋" w:hAnsi="仿宋" w:eastAsia="仿宋" w:cs="仿宋"/>
                <w:spacing w:val="-3"/>
                <w:sz w:val="21"/>
                <w:szCs w:val="21"/>
              </w:rPr>
              <w:t>注</w:t>
            </w:r>
          </w:p>
        </w:tc>
      </w:tr>
      <w:tr w14:paraId="6F393B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796" w:type="dxa"/>
            <w:vAlign w:val="top"/>
          </w:tcPr>
          <w:p w14:paraId="4DD9AAC3">
            <w:pPr>
              <w:pStyle w:val="5"/>
              <w:spacing w:before="119" w:line="184" w:lineRule="auto"/>
              <w:ind w:left="354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</w:t>
            </w:r>
          </w:p>
        </w:tc>
        <w:tc>
          <w:tcPr>
            <w:tcW w:w="5267" w:type="dxa"/>
            <w:vAlign w:val="top"/>
          </w:tcPr>
          <w:p w14:paraId="561E4473">
            <w:pPr>
              <w:pStyle w:val="5"/>
              <w:spacing w:before="84" w:line="211" w:lineRule="auto"/>
              <w:ind w:left="12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娄底职业技术学院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建设项目结算送审资料表</w:t>
            </w:r>
          </w:p>
        </w:tc>
        <w:tc>
          <w:tcPr>
            <w:tcW w:w="1070" w:type="dxa"/>
            <w:vAlign w:val="top"/>
          </w:tcPr>
          <w:p w14:paraId="3DD96255"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717" w:type="dxa"/>
            <w:vAlign w:val="top"/>
          </w:tcPr>
          <w:p w14:paraId="0FA6E124"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6A71E6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796" w:type="dxa"/>
            <w:vAlign w:val="top"/>
          </w:tcPr>
          <w:p w14:paraId="5E111D68">
            <w:pPr>
              <w:pStyle w:val="5"/>
              <w:spacing w:before="119" w:line="184" w:lineRule="auto"/>
              <w:ind w:left="347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2</w:t>
            </w:r>
          </w:p>
        </w:tc>
        <w:tc>
          <w:tcPr>
            <w:tcW w:w="5267" w:type="dxa"/>
            <w:vAlign w:val="top"/>
          </w:tcPr>
          <w:p w14:paraId="2A14219D">
            <w:pPr>
              <w:pStyle w:val="5"/>
              <w:spacing w:before="84" w:line="211" w:lineRule="auto"/>
              <w:ind w:left="129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2"/>
                <w:sz w:val="21"/>
                <w:szCs w:val="21"/>
              </w:rPr>
              <w:t>立项批复</w:t>
            </w:r>
          </w:p>
        </w:tc>
        <w:tc>
          <w:tcPr>
            <w:tcW w:w="1070" w:type="dxa"/>
            <w:vAlign w:val="top"/>
          </w:tcPr>
          <w:p w14:paraId="3E03091F"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717" w:type="dxa"/>
            <w:vAlign w:val="top"/>
          </w:tcPr>
          <w:p w14:paraId="675F3210"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00AF6D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</w:trPr>
        <w:tc>
          <w:tcPr>
            <w:tcW w:w="796" w:type="dxa"/>
            <w:vAlign w:val="top"/>
          </w:tcPr>
          <w:p w14:paraId="3C8CD52A">
            <w:pPr>
              <w:pStyle w:val="5"/>
              <w:spacing w:before="125" w:line="185" w:lineRule="auto"/>
              <w:ind w:left="358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3</w:t>
            </w:r>
          </w:p>
        </w:tc>
        <w:tc>
          <w:tcPr>
            <w:tcW w:w="5267" w:type="dxa"/>
            <w:vAlign w:val="top"/>
          </w:tcPr>
          <w:p w14:paraId="2F73171E">
            <w:pPr>
              <w:pStyle w:val="5"/>
              <w:spacing w:before="88" w:line="211" w:lineRule="auto"/>
              <w:ind w:left="112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8"/>
                <w:sz w:val="21"/>
                <w:szCs w:val="21"/>
              </w:rPr>
              <w:t>概算批复文件及概算书</w:t>
            </w:r>
          </w:p>
        </w:tc>
        <w:tc>
          <w:tcPr>
            <w:tcW w:w="1070" w:type="dxa"/>
            <w:vAlign w:val="top"/>
          </w:tcPr>
          <w:p w14:paraId="4D70F1BA"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717" w:type="dxa"/>
            <w:vAlign w:val="top"/>
          </w:tcPr>
          <w:p w14:paraId="195B51CE"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66DE1E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6" w:hRule="atLeast"/>
        </w:trPr>
        <w:tc>
          <w:tcPr>
            <w:tcW w:w="796" w:type="dxa"/>
            <w:vAlign w:val="top"/>
          </w:tcPr>
          <w:p w14:paraId="00506DAA">
            <w:pPr>
              <w:pStyle w:val="5"/>
              <w:spacing w:before="321" w:line="184" w:lineRule="auto"/>
              <w:ind w:left="346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4</w:t>
            </w:r>
          </w:p>
        </w:tc>
        <w:tc>
          <w:tcPr>
            <w:tcW w:w="5267" w:type="dxa"/>
            <w:vAlign w:val="top"/>
          </w:tcPr>
          <w:p w14:paraId="115FBA7F">
            <w:pPr>
              <w:pStyle w:val="5"/>
              <w:spacing w:before="85" w:line="243" w:lineRule="auto"/>
              <w:ind w:left="140" w:right="116" w:hanging="16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8"/>
                <w:sz w:val="21"/>
                <w:szCs w:val="21"/>
              </w:rPr>
              <w:t>符合国家、行业管理要求的，经审查合格</w:t>
            </w:r>
            <w:r>
              <w:rPr>
                <w:rFonts w:hint="eastAsia" w:ascii="仿宋" w:hAnsi="仿宋" w:eastAsia="仿宋" w:cs="仿宋"/>
                <w:spacing w:val="16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7"/>
                <w:sz w:val="21"/>
                <w:szCs w:val="21"/>
              </w:rPr>
              <w:t>的施工图设计文件（含勘察文件）</w:t>
            </w:r>
          </w:p>
        </w:tc>
        <w:tc>
          <w:tcPr>
            <w:tcW w:w="1070" w:type="dxa"/>
            <w:vAlign w:val="top"/>
          </w:tcPr>
          <w:p w14:paraId="17ED2D82"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717" w:type="dxa"/>
            <w:vAlign w:val="top"/>
          </w:tcPr>
          <w:p w14:paraId="0C422BA9">
            <w:pPr>
              <w:spacing w:line="274" w:lineRule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5067E7AC">
            <w:pPr>
              <w:pStyle w:val="5"/>
              <w:spacing w:before="68" w:line="218" w:lineRule="auto"/>
              <w:ind w:left="129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3"/>
                <w:sz w:val="21"/>
                <w:szCs w:val="21"/>
              </w:rPr>
              <w:t>需提供电子文件</w:t>
            </w:r>
          </w:p>
        </w:tc>
      </w:tr>
      <w:tr w14:paraId="4C2F56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796" w:type="dxa"/>
            <w:vAlign w:val="top"/>
          </w:tcPr>
          <w:p w14:paraId="608DEBE7">
            <w:pPr>
              <w:pStyle w:val="5"/>
              <w:spacing w:before="125" w:line="182" w:lineRule="auto"/>
              <w:ind w:left="351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5</w:t>
            </w:r>
          </w:p>
        </w:tc>
        <w:tc>
          <w:tcPr>
            <w:tcW w:w="5267" w:type="dxa"/>
            <w:vAlign w:val="top"/>
          </w:tcPr>
          <w:p w14:paraId="713D1308">
            <w:pPr>
              <w:pStyle w:val="5"/>
              <w:spacing w:before="85" w:line="210" w:lineRule="auto"/>
              <w:ind w:left="121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8"/>
                <w:sz w:val="21"/>
                <w:szCs w:val="21"/>
              </w:rPr>
              <w:t>招标上限值评审报告及工程量清单</w:t>
            </w:r>
          </w:p>
        </w:tc>
        <w:tc>
          <w:tcPr>
            <w:tcW w:w="1070" w:type="dxa"/>
            <w:vAlign w:val="top"/>
          </w:tcPr>
          <w:p w14:paraId="3EF9EEB3"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717" w:type="dxa"/>
            <w:vAlign w:val="top"/>
          </w:tcPr>
          <w:p w14:paraId="26F65E15">
            <w:pPr>
              <w:pStyle w:val="5"/>
              <w:spacing w:before="143" w:line="218" w:lineRule="auto"/>
              <w:ind w:left="129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3"/>
                <w:sz w:val="21"/>
                <w:szCs w:val="21"/>
              </w:rPr>
              <w:t>需提供电子文件</w:t>
            </w:r>
          </w:p>
        </w:tc>
      </w:tr>
      <w:tr w14:paraId="7959F4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796" w:type="dxa"/>
            <w:vAlign w:val="top"/>
          </w:tcPr>
          <w:p w14:paraId="23AB6FA8">
            <w:pPr>
              <w:pStyle w:val="5"/>
              <w:spacing w:before="121" w:line="185" w:lineRule="auto"/>
              <w:ind w:left="35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6</w:t>
            </w:r>
          </w:p>
        </w:tc>
        <w:tc>
          <w:tcPr>
            <w:tcW w:w="5267" w:type="dxa"/>
            <w:vAlign w:val="top"/>
          </w:tcPr>
          <w:p w14:paraId="242C709D">
            <w:pPr>
              <w:pStyle w:val="5"/>
              <w:spacing w:before="85" w:line="210" w:lineRule="auto"/>
              <w:ind w:left="121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8"/>
                <w:sz w:val="21"/>
                <w:szCs w:val="21"/>
              </w:rPr>
              <w:t>招标（政府采购）文件及答疑</w:t>
            </w:r>
          </w:p>
        </w:tc>
        <w:tc>
          <w:tcPr>
            <w:tcW w:w="1070" w:type="dxa"/>
            <w:vAlign w:val="top"/>
          </w:tcPr>
          <w:p w14:paraId="094E8CA3"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717" w:type="dxa"/>
            <w:vAlign w:val="top"/>
          </w:tcPr>
          <w:p w14:paraId="3B019B64">
            <w:pPr>
              <w:pStyle w:val="5"/>
              <w:spacing w:before="143" w:line="218" w:lineRule="auto"/>
              <w:ind w:left="129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3"/>
                <w:sz w:val="21"/>
                <w:szCs w:val="21"/>
              </w:rPr>
              <w:t>需提供电子文件</w:t>
            </w:r>
          </w:p>
        </w:tc>
      </w:tr>
      <w:tr w14:paraId="0BC14A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</w:trPr>
        <w:tc>
          <w:tcPr>
            <w:tcW w:w="796" w:type="dxa"/>
            <w:vAlign w:val="top"/>
          </w:tcPr>
          <w:p w14:paraId="3583B673">
            <w:pPr>
              <w:pStyle w:val="5"/>
              <w:spacing w:before="130" w:line="182" w:lineRule="auto"/>
              <w:ind w:left="35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7</w:t>
            </w:r>
          </w:p>
        </w:tc>
        <w:tc>
          <w:tcPr>
            <w:tcW w:w="5267" w:type="dxa"/>
            <w:vAlign w:val="top"/>
          </w:tcPr>
          <w:p w14:paraId="2369E14E">
            <w:pPr>
              <w:pStyle w:val="5"/>
              <w:spacing w:before="89" w:line="210" w:lineRule="auto"/>
              <w:ind w:left="149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中标通知书</w:t>
            </w:r>
          </w:p>
        </w:tc>
        <w:tc>
          <w:tcPr>
            <w:tcW w:w="1070" w:type="dxa"/>
            <w:vAlign w:val="top"/>
          </w:tcPr>
          <w:p w14:paraId="5DB8C837"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717" w:type="dxa"/>
            <w:vAlign w:val="top"/>
          </w:tcPr>
          <w:p w14:paraId="02BCE831">
            <w:pPr>
              <w:pStyle w:val="5"/>
              <w:spacing w:before="147" w:line="218" w:lineRule="auto"/>
              <w:ind w:left="129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3"/>
                <w:sz w:val="21"/>
                <w:szCs w:val="21"/>
              </w:rPr>
              <w:t>需提供电子文件</w:t>
            </w:r>
          </w:p>
        </w:tc>
      </w:tr>
      <w:tr w14:paraId="63BD20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796" w:type="dxa"/>
            <w:vAlign w:val="top"/>
          </w:tcPr>
          <w:p w14:paraId="2B43C8F9">
            <w:pPr>
              <w:pStyle w:val="5"/>
              <w:spacing w:before="122" w:line="185" w:lineRule="auto"/>
              <w:ind w:left="35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8</w:t>
            </w:r>
          </w:p>
        </w:tc>
        <w:tc>
          <w:tcPr>
            <w:tcW w:w="5267" w:type="dxa"/>
            <w:vAlign w:val="top"/>
          </w:tcPr>
          <w:p w14:paraId="36F2B94E">
            <w:pPr>
              <w:pStyle w:val="5"/>
              <w:spacing w:before="85" w:line="210" w:lineRule="auto"/>
              <w:ind w:left="12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8"/>
                <w:sz w:val="21"/>
                <w:szCs w:val="21"/>
              </w:rPr>
              <w:t>投标书（套价部分需提供软件电子版本）</w:t>
            </w:r>
          </w:p>
        </w:tc>
        <w:tc>
          <w:tcPr>
            <w:tcW w:w="1070" w:type="dxa"/>
            <w:vAlign w:val="top"/>
          </w:tcPr>
          <w:p w14:paraId="39764855"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717" w:type="dxa"/>
            <w:vAlign w:val="top"/>
          </w:tcPr>
          <w:p w14:paraId="26D2A669">
            <w:pPr>
              <w:pStyle w:val="5"/>
              <w:spacing w:before="143" w:line="218" w:lineRule="auto"/>
              <w:ind w:left="129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3"/>
                <w:sz w:val="21"/>
                <w:szCs w:val="21"/>
              </w:rPr>
              <w:t>需提供电子文件</w:t>
            </w:r>
          </w:p>
        </w:tc>
      </w:tr>
      <w:tr w14:paraId="13E945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</w:trPr>
        <w:tc>
          <w:tcPr>
            <w:tcW w:w="796" w:type="dxa"/>
            <w:vAlign w:val="top"/>
          </w:tcPr>
          <w:p w14:paraId="60E971CC">
            <w:pPr>
              <w:pStyle w:val="5"/>
              <w:spacing w:before="122" w:line="185" w:lineRule="auto"/>
              <w:ind w:left="35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9</w:t>
            </w:r>
          </w:p>
        </w:tc>
        <w:tc>
          <w:tcPr>
            <w:tcW w:w="5267" w:type="dxa"/>
            <w:vAlign w:val="top"/>
          </w:tcPr>
          <w:p w14:paraId="74879360">
            <w:pPr>
              <w:pStyle w:val="5"/>
              <w:spacing w:before="85" w:line="213" w:lineRule="auto"/>
              <w:ind w:left="12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9"/>
                <w:sz w:val="21"/>
                <w:szCs w:val="21"/>
              </w:rPr>
              <w:t>合同（协议）书</w:t>
            </w:r>
          </w:p>
        </w:tc>
        <w:tc>
          <w:tcPr>
            <w:tcW w:w="1070" w:type="dxa"/>
            <w:vAlign w:val="top"/>
          </w:tcPr>
          <w:p w14:paraId="530BE96F"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717" w:type="dxa"/>
            <w:vAlign w:val="top"/>
          </w:tcPr>
          <w:p w14:paraId="7F03824A">
            <w:pPr>
              <w:pStyle w:val="5"/>
              <w:spacing w:before="143" w:line="218" w:lineRule="auto"/>
              <w:ind w:left="129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3"/>
                <w:sz w:val="21"/>
                <w:szCs w:val="21"/>
              </w:rPr>
              <w:t>需提供电子文件</w:t>
            </w:r>
          </w:p>
        </w:tc>
      </w:tr>
      <w:tr w14:paraId="2EEE81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796" w:type="dxa"/>
            <w:vAlign w:val="top"/>
          </w:tcPr>
          <w:p w14:paraId="1ED32E33">
            <w:pPr>
              <w:pStyle w:val="5"/>
              <w:spacing w:before="122" w:line="185" w:lineRule="auto"/>
              <w:ind w:left="287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6"/>
                <w:sz w:val="21"/>
                <w:szCs w:val="21"/>
              </w:rPr>
              <w:t>10</w:t>
            </w:r>
          </w:p>
        </w:tc>
        <w:tc>
          <w:tcPr>
            <w:tcW w:w="5267" w:type="dxa"/>
            <w:vAlign w:val="top"/>
          </w:tcPr>
          <w:p w14:paraId="6BF5B636">
            <w:pPr>
              <w:pStyle w:val="5"/>
              <w:spacing w:before="87" w:line="209" w:lineRule="auto"/>
              <w:ind w:left="125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6"/>
                <w:sz w:val="21"/>
                <w:szCs w:val="21"/>
              </w:rPr>
              <w:t>补充合同（协议）</w:t>
            </w:r>
          </w:p>
        </w:tc>
        <w:tc>
          <w:tcPr>
            <w:tcW w:w="1070" w:type="dxa"/>
            <w:vAlign w:val="top"/>
          </w:tcPr>
          <w:p w14:paraId="45AFF106"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717" w:type="dxa"/>
            <w:vAlign w:val="top"/>
          </w:tcPr>
          <w:p w14:paraId="47262633">
            <w:pPr>
              <w:pStyle w:val="5"/>
              <w:spacing w:before="144" w:line="218" w:lineRule="auto"/>
              <w:ind w:left="129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3"/>
                <w:sz w:val="21"/>
                <w:szCs w:val="21"/>
              </w:rPr>
              <w:t>需提供电子文件</w:t>
            </w:r>
          </w:p>
        </w:tc>
      </w:tr>
      <w:tr w14:paraId="32AF06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</w:trPr>
        <w:tc>
          <w:tcPr>
            <w:tcW w:w="796" w:type="dxa"/>
            <w:vAlign w:val="top"/>
          </w:tcPr>
          <w:p w14:paraId="602A1E64">
            <w:pPr>
              <w:pStyle w:val="5"/>
              <w:spacing w:before="122" w:line="184" w:lineRule="auto"/>
              <w:ind w:left="287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6"/>
                <w:sz w:val="21"/>
                <w:szCs w:val="21"/>
              </w:rPr>
              <w:t>11</w:t>
            </w:r>
          </w:p>
        </w:tc>
        <w:tc>
          <w:tcPr>
            <w:tcW w:w="5267" w:type="dxa"/>
            <w:vAlign w:val="top"/>
          </w:tcPr>
          <w:p w14:paraId="0B2B35FC">
            <w:pPr>
              <w:pStyle w:val="5"/>
              <w:spacing w:before="86" w:line="212" w:lineRule="auto"/>
              <w:ind w:left="125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3"/>
                <w:sz w:val="21"/>
                <w:szCs w:val="21"/>
              </w:rPr>
              <w:t>开工报告</w:t>
            </w:r>
          </w:p>
        </w:tc>
        <w:tc>
          <w:tcPr>
            <w:tcW w:w="1070" w:type="dxa"/>
            <w:vAlign w:val="top"/>
          </w:tcPr>
          <w:p w14:paraId="4612DF15"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717" w:type="dxa"/>
            <w:vAlign w:val="top"/>
          </w:tcPr>
          <w:p w14:paraId="2A8A66B6">
            <w:pPr>
              <w:pStyle w:val="5"/>
              <w:spacing w:before="144" w:line="218" w:lineRule="auto"/>
              <w:ind w:left="129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3"/>
                <w:sz w:val="21"/>
                <w:szCs w:val="21"/>
              </w:rPr>
              <w:t>需提供电子文件</w:t>
            </w:r>
          </w:p>
        </w:tc>
      </w:tr>
      <w:tr w14:paraId="0BEE59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1" w:hRule="atLeast"/>
        </w:trPr>
        <w:tc>
          <w:tcPr>
            <w:tcW w:w="796" w:type="dxa"/>
            <w:vAlign w:val="top"/>
          </w:tcPr>
          <w:p w14:paraId="57615C31">
            <w:pPr>
              <w:pStyle w:val="5"/>
              <w:spacing w:before="319" w:line="184" w:lineRule="auto"/>
              <w:ind w:left="287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6"/>
                <w:sz w:val="21"/>
                <w:szCs w:val="21"/>
              </w:rPr>
              <w:t>12</w:t>
            </w:r>
          </w:p>
        </w:tc>
        <w:tc>
          <w:tcPr>
            <w:tcW w:w="5267" w:type="dxa"/>
            <w:vAlign w:val="top"/>
          </w:tcPr>
          <w:p w14:paraId="69A137DF">
            <w:pPr>
              <w:pStyle w:val="5"/>
              <w:spacing w:before="88"/>
              <w:ind w:left="123" w:right="116" w:firstLine="8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8"/>
                <w:sz w:val="21"/>
                <w:szCs w:val="21"/>
              </w:rPr>
              <w:t xml:space="preserve">与工程造价有关的工作联系单、监理通知 </w:t>
            </w:r>
            <w:r>
              <w:rPr>
                <w:rFonts w:hint="eastAsia" w:ascii="仿宋" w:hAnsi="仿宋" w:eastAsia="仿宋" w:cs="仿宋"/>
                <w:spacing w:val="6"/>
                <w:sz w:val="21"/>
                <w:szCs w:val="21"/>
              </w:rPr>
              <w:t>单或技术核定单</w:t>
            </w:r>
          </w:p>
        </w:tc>
        <w:tc>
          <w:tcPr>
            <w:tcW w:w="1070" w:type="dxa"/>
            <w:vAlign w:val="top"/>
          </w:tcPr>
          <w:p w14:paraId="26AC5804"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717" w:type="dxa"/>
            <w:vAlign w:val="top"/>
          </w:tcPr>
          <w:p w14:paraId="485D0B01"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4CF380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6" w:hRule="atLeast"/>
        </w:trPr>
        <w:tc>
          <w:tcPr>
            <w:tcW w:w="796" w:type="dxa"/>
            <w:vAlign w:val="top"/>
          </w:tcPr>
          <w:p w14:paraId="7C4995D4">
            <w:pPr>
              <w:pStyle w:val="5"/>
              <w:spacing w:before="325" w:line="185" w:lineRule="auto"/>
              <w:ind w:left="287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6"/>
                <w:sz w:val="21"/>
                <w:szCs w:val="21"/>
              </w:rPr>
              <w:t>13</w:t>
            </w:r>
          </w:p>
        </w:tc>
        <w:tc>
          <w:tcPr>
            <w:tcW w:w="5267" w:type="dxa"/>
            <w:vAlign w:val="center"/>
          </w:tcPr>
          <w:p w14:paraId="676A7375">
            <w:pPr>
              <w:pStyle w:val="5"/>
              <w:spacing w:before="88" w:line="242" w:lineRule="auto"/>
              <w:ind w:left="124" w:right="116" w:hanging="1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9"/>
                <w:sz w:val="21"/>
                <w:szCs w:val="21"/>
              </w:rPr>
              <w:t>工程签证单（需项目、监理、施工单位签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2"/>
                <w:sz w:val="21"/>
                <w:szCs w:val="21"/>
              </w:rPr>
              <w:t>章确认）</w:t>
            </w:r>
          </w:p>
        </w:tc>
        <w:tc>
          <w:tcPr>
            <w:tcW w:w="1070" w:type="dxa"/>
            <w:vAlign w:val="top"/>
          </w:tcPr>
          <w:p w14:paraId="2F67AECB"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717" w:type="dxa"/>
            <w:vAlign w:val="top"/>
          </w:tcPr>
          <w:p w14:paraId="18F7336E"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28C58A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796" w:type="dxa"/>
            <w:vAlign w:val="center"/>
          </w:tcPr>
          <w:p w14:paraId="7F541883">
            <w:pPr>
              <w:pStyle w:val="5"/>
              <w:spacing w:before="123" w:line="184" w:lineRule="auto"/>
              <w:ind w:left="287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6"/>
                <w:sz w:val="21"/>
                <w:szCs w:val="21"/>
              </w:rPr>
              <w:t>14</w:t>
            </w:r>
          </w:p>
        </w:tc>
        <w:tc>
          <w:tcPr>
            <w:tcW w:w="5267" w:type="dxa"/>
            <w:vAlign w:val="center"/>
          </w:tcPr>
          <w:p w14:paraId="7487FCA5">
            <w:pPr>
              <w:pStyle w:val="5"/>
              <w:spacing w:before="88" w:line="208" w:lineRule="auto"/>
              <w:ind w:left="125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3"/>
                <w:sz w:val="21"/>
                <w:szCs w:val="21"/>
              </w:rPr>
              <w:t>监理日志</w:t>
            </w:r>
          </w:p>
        </w:tc>
        <w:tc>
          <w:tcPr>
            <w:tcW w:w="1070" w:type="dxa"/>
            <w:vAlign w:val="top"/>
          </w:tcPr>
          <w:p w14:paraId="2A36BD91"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717" w:type="dxa"/>
            <w:vAlign w:val="top"/>
          </w:tcPr>
          <w:p w14:paraId="641C1372"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5D91A8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6" w:hRule="atLeast"/>
        </w:trPr>
        <w:tc>
          <w:tcPr>
            <w:tcW w:w="796" w:type="dxa"/>
            <w:vAlign w:val="top"/>
          </w:tcPr>
          <w:p w14:paraId="30F2DC11">
            <w:pPr>
              <w:pStyle w:val="5"/>
              <w:spacing w:before="326" w:line="185" w:lineRule="auto"/>
              <w:ind w:left="287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6"/>
                <w:sz w:val="21"/>
                <w:szCs w:val="21"/>
              </w:rPr>
              <w:t>15</w:t>
            </w:r>
          </w:p>
        </w:tc>
        <w:tc>
          <w:tcPr>
            <w:tcW w:w="5267" w:type="dxa"/>
            <w:vAlign w:val="top"/>
          </w:tcPr>
          <w:p w14:paraId="4F67F52A">
            <w:pPr>
              <w:pStyle w:val="5"/>
              <w:spacing w:before="94"/>
              <w:ind w:left="129" w:right="115" w:hanging="17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9"/>
                <w:sz w:val="21"/>
                <w:szCs w:val="21"/>
              </w:rPr>
              <w:t>桩基等隐蔽工程记录（项目、监理、施工</w:t>
            </w:r>
            <w:r>
              <w:rPr>
                <w:rFonts w:hint="eastAsia" w:ascii="仿宋" w:hAnsi="仿宋" w:eastAsia="仿宋" w:cs="仿宋"/>
                <w:spacing w:val="10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9"/>
                <w:sz w:val="21"/>
                <w:szCs w:val="21"/>
              </w:rPr>
              <w:t>等单位应签字、盖章）</w:t>
            </w:r>
          </w:p>
        </w:tc>
        <w:tc>
          <w:tcPr>
            <w:tcW w:w="1070" w:type="dxa"/>
            <w:vAlign w:val="top"/>
          </w:tcPr>
          <w:p w14:paraId="784D8D2A"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717" w:type="dxa"/>
            <w:vAlign w:val="top"/>
          </w:tcPr>
          <w:p w14:paraId="40D71382"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79CABC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3" w:hRule="atLeast"/>
        </w:trPr>
        <w:tc>
          <w:tcPr>
            <w:tcW w:w="796" w:type="dxa"/>
            <w:vAlign w:val="center"/>
          </w:tcPr>
          <w:p w14:paraId="4D6734B0">
            <w:pPr>
              <w:pStyle w:val="5"/>
              <w:spacing w:before="124" w:line="185" w:lineRule="auto"/>
              <w:ind w:left="287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6"/>
                <w:sz w:val="21"/>
                <w:szCs w:val="21"/>
              </w:rPr>
              <w:t>16</w:t>
            </w:r>
          </w:p>
        </w:tc>
        <w:tc>
          <w:tcPr>
            <w:tcW w:w="5267" w:type="dxa"/>
            <w:vAlign w:val="center"/>
          </w:tcPr>
          <w:p w14:paraId="5B02B7DE">
            <w:pPr>
              <w:pStyle w:val="5"/>
              <w:spacing w:before="87" w:line="212" w:lineRule="auto"/>
              <w:ind w:left="118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8"/>
                <w:sz w:val="21"/>
                <w:szCs w:val="21"/>
              </w:rPr>
              <w:t>施工组织设计或专项方案及审批资料</w:t>
            </w:r>
          </w:p>
        </w:tc>
        <w:tc>
          <w:tcPr>
            <w:tcW w:w="1070" w:type="dxa"/>
            <w:vAlign w:val="top"/>
          </w:tcPr>
          <w:p w14:paraId="4A35F18B"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717" w:type="dxa"/>
            <w:vAlign w:val="top"/>
          </w:tcPr>
          <w:p w14:paraId="62FB418F"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1C911B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4" w:hRule="atLeast"/>
        </w:trPr>
        <w:tc>
          <w:tcPr>
            <w:tcW w:w="796" w:type="dxa"/>
            <w:vAlign w:val="top"/>
          </w:tcPr>
          <w:p w14:paraId="72A6A99C">
            <w:pPr>
              <w:spacing w:line="432" w:lineRule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52F80E64">
            <w:pPr>
              <w:pStyle w:val="5"/>
              <w:spacing w:before="88" w:line="185" w:lineRule="auto"/>
              <w:ind w:left="287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6"/>
                <w:sz w:val="21"/>
                <w:szCs w:val="21"/>
              </w:rPr>
              <w:t>17</w:t>
            </w:r>
          </w:p>
        </w:tc>
        <w:tc>
          <w:tcPr>
            <w:tcW w:w="5267" w:type="dxa"/>
            <w:vAlign w:val="center"/>
          </w:tcPr>
          <w:p w14:paraId="73EB1567">
            <w:pPr>
              <w:pStyle w:val="5"/>
              <w:spacing w:before="88" w:line="252" w:lineRule="auto"/>
              <w:ind w:left="119" w:right="116" w:firstLine="4"/>
              <w:jc w:val="both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9"/>
                <w:sz w:val="21"/>
                <w:szCs w:val="21"/>
              </w:rPr>
              <w:t>经中介机构审核的工程结算书、工程量计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9"/>
                <w:sz w:val="21"/>
                <w:szCs w:val="21"/>
              </w:rPr>
              <w:t>算书等竣工结算文件</w:t>
            </w:r>
            <w:r>
              <w:rPr>
                <w:rFonts w:hint="eastAsia" w:cs="仿宋"/>
                <w:spacing w:val="9"/>
                <w:sz w:val="21"/>
                <w:szCs w:val="21"/>
                <w:lang w:val="en-US" w:eastAsia="zh-CN"/>
              </w:rPr>
              <w:t>(</w:t>
            </w:r>
            <w:r>
              <w:rPr>
                <w:rFonts w:hint="eastAsia" w:ascii="仿宋" w:hAnsi="仿宋" w:eastAsia="仿宋" w:cs="仿宋"/>
                <w:spacing w:val="9"/>
                <w:sz w:val="21"/>
                <w:szCs w:val="21"/>
              </w:rPr>
              <w:t>结算金额超过预算</w:t>
            </w:r>
            <w:r>
              <w:rPr>
                <w:rFonts w:hint="eastAsia" w:ascii="仿宋" w:hAnsi="仿宋" w:eastAsia="仿宋" w:cs="仿宋"/>
                <w:spacing w:val="3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11"/>
                <w:sz w:val="21"/>
                <w:szCs w:val="21"/>
              </w:rPr>
              <w:t>金额需说明原因</w:t>
            </w:r>
            <w:r>
              <w:rPr>
                <w:rFonts w:hint="eastAsia" w:cs="仿宋"/>
                <w:spacing w:val="11"/>
                <w:sz w:val="21"/>
                <w:szCs w:val="21"/>
                <w:lang w:val="en-US" w:eastAsia="zh-CN"/>
              </w:rPr>
              <w:t>)</w:t>
            </w:r>
          </w:p>
        </w:tc>
        <w:tc>
          <w:tcPr>
            <w:tcW w:w="1070" w:type="dxa"/>
            <w:vAlign w:val="top"/>
          </w:tcPr>
          <w:p w14:paraId="4CD131CB"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717" w:type="dxa"/>
            <w:vAlign w:val="top"/>
          </w:tcPr>
          <w:p w14:paraId="1E9D90F8">
            <w:pPr>
              <w:spacing w:line="473" w:lineRule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07718489">
            <w:pPr>
              <w:pStyle w:val="5"/>
              <w:spacing w:before="68" w:line="218" w:lineRule="auto"/>
              <w:ind w:left="129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3"/>
                <w:sz w:val="21"/>
                <w:szCs w:val="21"/>
              </w:rPr>
              <w:t>需提供电子文件</w:t>
            </w:r>
          </w:p>
        </w:tc>
      </w:tr>
      <w:tr w14:paraId="4997BF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96" w:type="dxa"/>
            <w:vAlign w:val="top"/>
          </w:tcPr>
          <w:p w14:paraId="511F09AA">
            <w:pPr>
              <w:spacing w:line="433" w:lineRule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5AAF072F">
            <w:pPr>
              <w:pStyle w:val="5"/>
              <w:spacing w:before="87" w:line="185" w:lineRule="auto"/>
              <w:ind w:left="287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6"/>
                <w:sz w:val="21"/>
                <w:szCs w:val="21"/>
              </w:rPr>
              <w:t>18</w:t>
            </w:r>
          </w:p>
        </w:tc>
        <w:tc>
          <w:tcPr>
            <w:tcW w:w="5267" w:type="dxa"/>
            <w:vAlign w:val="center"/>
          </w:tcPr>
          <w:p w14:paraId="4EAC1367">
            <w:pPr>
              <w:pStyle w:val="5"/>
              <w:spacing w:before="88" w:line="253" w:lineRule="auto"/>
              <w:ind w:left="112" w:right="115" w:firstLine="13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8"/>
                <w:sz w:val="21"/>
                <w:szCs w:val="21"/>
              </w:rPr>
              <w:t>竣工图纸</w:t>
            </w:r>
            <w:r>
              <w:rPr>
                <w:rFonts w:hint="eastAsia" w:cs="仿宋"/>
                <w:spacing w:val="8"/>
                <w:sz w:val="21"/>
                <w:szCs w:val="21"/>
                <w:lang w:val="en-US" w:eastAsia="zh-CN"/>
              </w:rPr>
              <w:t>(</w:t>
            </w:r>
            <w:r>
              <w:rPr>
                <w:rFonts w:hint="eastAsia" w:ascii="仿宋" w:hAnsi="仿宋" w:eastAsia="仿宋" w:cs="仿宋"/>
                <w:spacing w:val="8"/>
                <w:sz w:val="21"/>
                <w:szCs w:val="21"/>
              </w:rPr>
              <w:t>纸质图纸按图纸目录顺序整理</w:t>
            </w:r>
            <w:r>
              <w:rPr>
                <w:rFonts w:hint="eastAsia" w:ascii="仿宋" w:hAnsi="仿宋" w:eastAsia="仿宋" w:cs="仿宋"/>
                <w:spacing w:val="9"/>
                <w:sz w:val="21"/>
                <w:szCs w:val="21"/>
              </w:rPr>
              <w:t>成套，盖竣工图章，项目、监理、施工单</w:t>
            </w:r>
            <w:r>
              <w:rPr>
                <w:rFonts w:hint="eastAsia" w:ascii="仿宋" w:hAnsi="仿宋" w:eastAsia="仿宋" w:cs="仿宋"/>
                <w:spacing w:val="10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12"/>
                <w:sz w:val="21"/>
                <w:szCs w:val="21"/>
              </w:rPr>
              <w:t>位三方盖骑缝章</w:t>
            </w:r>
            <w:r>
              <w:rPr>
                <w:rFonts w:hint="eastAsia" w:cs="仿宋"/>
                <w:spacing w:val="12"/>
                <w:sz w:val="21"/>
                <w:szCs w:val="21"/>
                <w:lang w:val="en-US" w:eastAsia="zh-CN"/>
              </w:rPr>
              <w:t>)</w:t>
            </w:r>
          </w:p>
        </w:tc>
        <w:tc>
          <w:tcPr>
            <w:tcW w:w="1070" w:type="dxa"/>
            <w:vAlign w:val="top"/>
          </w:tcPr>
          <w:p w14:paraId="4D9BF684"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717" w:type="dxa"/>
            <w:vAlign w:val="top"/>
          </w:tcPr>
          <w:p w14:paraId="3D34558F">
            <w:pPr>
              <w:spacing w:line="473" w:lineRule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06F3C875">
            <w:pPr>
              <w:pStyle w:val="5"/>
              <w:spacing w:before="69" w:line="218" w:lineRule="auto"/>
              <w:ind w:left="129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3"/>
                <w:sz w:val="21"/>
                <w:szCs w:val="21"/>
              </w:rPr>
              <w:t>需提供电子文件</w:t>
            </w:r>
          </w:p>
        </w:tc>
      </w:tr>
    </w:tbl>
    <w:p w14:paraId="7D6B6496">
      <w:pPr>
        <w:spacing w:before="176" w:line="126" w:lineRule="exact"/>
        <w:ind w:left="7655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pacing w:val="5"/>
          <w:position w:val="-8"/>
          <w:sz w:val="21"/>
          <w:szCs w:val="21"/>
        </w:rPr>
        <w:t xml:space="preserve">   </w:t>
      </w:r>
    </w:p>
    <w:p w14:paraId="43E84599">
      <w:pPr>
        <w:spacing w:line="126" w:lineRule="exact"/>
        <w:rPr>
          <w:rFonts w:hint="eastAsia" w:ascii="仿宋" w:hAnsi="仿宋" w:eastAsia="仿宋" w:cs="仿宋"/>
          <w:sz w:val="21"/>
          <w:szCs w:val="21"/>
        </w:rPr>
        <w:sectPr>
          <w:footerReference r:id="rId5" w:type="default"/>
          <w:pgSz w:w="11900" w:h="16840"/>
          <w:pgMar w:top="1431" w:right="1349" w:bottom="400" w:left="1694" w:header="0" w:footer="0" w:gutter="0"/>
          <w:cols w:space="720" w:num="1"/>
        </w:sectPr>
      </w:pPr>
    </w:p>
    <w:p w14:paraId="5EA09F5B">
      <w:pPr>
        <w:spacing w:before="85"/>
        <w:rPr>
          <w:rFonts w:hint="eastAsia" w:ascii="仿宋" w:hAnsi="仿宋" w:eastAsia="仿宋" w:cs="仿宋"/>
          <w:sz w:val="21"/>
          <w:szCs w:val="21"/>
        </w:rPr>
      </w:pPr>
    </w:p>
    <w:tbl>
      <w:tblPr>
        <w:tblStyle w:val="6"/>
        <w:tblW w:w="885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96"/>
        <w:gridCol w:w="5267"/>
        <w:gridCol w:w="1070"/>
        <w:gridCol w:w="1717"/>
      </w:tblGrid>
      <w:tr w14:paraId="166C06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96" w:type="dxa"/>
            <w:vAlign w:val="top"/>
          </w:tcPr>
          <w:p w14:paraId="121858D2">
            <w:pPr>
              <w:spacing w:line="437" w:lineRule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53AF872D">
            <w:pPr>
              <w:pStyle w:val="5"/>
              <w:spacing w:before="87" w:line="185" w:lineRule="auto"/>
              <w:ind w:left="287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6"/>
                <w:sz w:val="21"/>
                <w:szCs w:val="21"/>
              </w:rPr>
              <w:t>19</w:t>
            </w:r>
          </w:p>
        </w:tc>
        <w:tc>
          <w:tcPr>
            <w:tcW w:w="5267" w:type="dxa"/>
            <w:vAlign w:val="center"/>
          </w:tcPr>
          <w:p w14:paraId="349AEAA1">
            <w:pPr>
              <w:pStyle w:val="5"/>
              <w:spacing w:before="88" w:line="253" w:lineRule="auto"/>
              <w:ind w:left="117" w:right="116" w:firstLine="8"/>
              <w:jc w:val="both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8"/>
                <w:sz w:val="21"/>
                <w:szCs w:val="21"/>
              </w:rPr>
              <w:t>竣工验收报告</w:t>
            </w:r>
            <w:r>
              <w:rPr>
                <w:rFonts w:hint="eastAsia" w:cs="仿宋"/>
                <w:spacing w:val="8"/>
                <w:sz w:val="21"/>
                <w:szCs w:val="21"/>
                <w:lang w:val="en-US" w:eastAsia="zh-CN"/>
              </w:rPr>
              <w:t>(</w:t>
            </w:r>
            <w:r>
              <w:rPr>
                <w:rFonts w:hint="eastAsia" w:ascii="仿宋" w:hAnsi="仿宋" w:eastAsia="仿宋" w:cs="仿宋"/>
                <w:spacing w:val="8"/>
                <w:sz w:val="21"/>
                <w:szCs w:val="21"/>
              </w:rPr>
              <w:t>工程质量验收情况及验收</w:t>
            </w:r>
            <w:r>
              <w:rPr>
                <w:rFonts w:hint="eastAsia" w:ascii="仿宋" w:hAnsi="仿宋" w:eastAsia="仿宋" w:cs="仿宋"/>
                <w:spacing w:val="9"/>
                <w:sz w:val="21"/>
                <w:szCs w:val="21"/>
              </w:rPr>
              <w:t>备案情况，其中竣工验收证书须由质安、</w:t>
            </w:r>
            <w:r>
              <w:rPr>
                <w:rFonts w:hint="eastAsia" w:ascii="仿宋" w:hAnsi="仿宋" w:eastAsia="仿宋" w:cs="仿宋"/>
                <w:spacing w:val="10"/>
                <w:sz w:val="21"/>
                <w:szCs w:val="21"/>
              </w:rPr>
              <w:t>设计、建设、监理单位等签章确认</w:t>
            </w:r>
            <w:r>
              <w:rPr>
                <w:rFonts w:hint="eastAsia" w:cs="仿宋"/>
                <w:spacing w:val="10"/>
                <w:sz w:val="21"/>
                <w:szCs w:val="21"/>
                <w:lang w:val="en-US" w:eastAsia="zh-CN"/>
              </w:rPr>
              <w:t>)</w:t>
            </w:r>
          </w:p>
        </w:tc>
        <w:tc>
          <w:tcPr>
            <w:tcW w:w="1070" w:type="dxa"/>
            <w:vAlign w:val="top"/>
          </w:tcPr>
          <w:p w14:paraId="30B2FE50"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717" w:type="dxa"/>
            <w:vAlign w:val="top"/>
          </w:tcPr>
          <w:p w14:paraId="51B21040"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48F683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6" w:hRule="atLeast"/>
        </w:trPr>
        <w:tc>
          <w:tcPr>
            <w:tcW w:w="796" w:type="dxa"/>
            <w:vAlign w:val="top"/>
          </w:tcPr>
          <w:p w14:paraId="6DDAD3D3">
            <w:pPr>
              <w:pStyle w:val="5"/>
              <w:spacing w:before="321" w:line="185" w:lineRule="auto"/>
              <w:ind w:left="28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4"/>
                <w:sz w:val="21"/>
                <w:szCs w:val="21"/>
              </w:rPr>
              <w:t>20</w:t>
            </w:r>
          </w:p>
        </w:tc>
        <w:tc>
          <w:tcPr>
            <w:tcW w:w="5267" w:type="dxa"/>
            <w:vAlign w:val="top"/>
          </w:tcPr>
          <w:p w14:paraId="1B17AB94">
            <w:pPr>
              <w:pStyle w:val="5"/>
              <w:spacing w:before="85" w:line="243" w:lineRule="auto"/>
              <w:ind w:left="123" w:right="115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9"/>
                <w:sz w:val="21"/>
                <w:szCs w:val="21"/>
              </w:rPr>
              <w:t>有关变更资料（项目、监理、设计、施工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8"/>
                <w:sz w:val="21"/>
                <w:szCs w:val="21"/>
              </w:rPr>
              <w:t>单位相关人员签字及盖章手续完备）</w:t>
            </w:r>
          </w:p>
        </w:tc>
        <w:tc>
          <w:tcPr>
            <w:tcW w:w="1070" w:type="dxa"/>
            <w:vAlign w:val="top"/>
          </w:tcPr>
          <w:p w14:paraId="6A80873E"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717" w:type="dxa"/>
            <w:vAlign w:val="top"/>
          </w:tcPr>
          <w:p w14:paraId="5531DAEA"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14FE6A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6" w:hRule="atLeast"/>
        </w:trPr>
        <w:tc>
          <w:tcPr>
            <w:tcW w:w="796" w:type="dxa"/>
            <w:vAlign w:val="top"/>
          </w:tcPr>
          <w:p w14:paraId="34605552">
            <w:pPr>
              <w:pStyle w:val="5"/>
              <w:spacing w:before="320" w:line="184" w:lineRule="auto"/>
              <w:ind w:left="28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4"/>
                <w:sz w:val="21"/>
                <w:szCs w:val="21"/>
              </w:rPr>
              <w:t>21</w:t>
            </w:r>
          </w:p>
        </w:tc>
        <w:tc>
          <w:tcPr>
            <w:tcW w:w="5267" w:type="dxa"/>
            <w:vAlign w:val="center"/>
          </w:tcPr>
          <w:p w14:paraId="2D2BE8AC">
            <w:pPr>
              <w:pStyle w:val="5"/>
              <w:spacing w:before="85" w:line="243" w:lineRule="auto"/>
              <w:ind w:left="121" w:right="116" w:firstLine="4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4"/>
                <w:sz w:val="21"/>
                <w:szCs w:val="21"/>
              </w:rPr>
              <w:t>影像资料（</w:t>
            </w:r>
            <w:r>
              <w:rPr>
                <w:rFonts w:hint="eastAsia" w:ascii="仿宋" w:hAnsi="仿宋" w:eastAsia="仿宋" w:cs="仿宋"/>
                <w:spacing w:val="-49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4"/>
                <w:sz w:val="21"/>
                <w:szCs w:val="21"/>
              </w:rPr>
              <w:t>隐蔽工程、无现场核实的工程</w:t>
            </w:r>
            <w:r>
              <w:rPr>
                <w:rFonts w:hint="eastAsia" w:ascii="仿宋" w:hAnsi="仿宋" w:eastAsia="仿宋" w:cs="仿宋"/>
                <w:spacing w:val="12"/>
                <w:sz w:val="21"/>
                <w:szCs w:val="21"/>
              </w:rPr>
              <w:t>均需提供）</w:t>
            </w:r>
          </w:p>
        </w:tc>
        <w:tc>
          <w:tcPr>
            <w:tcW w:w="1070" w:type="dxa"/>
            <w:vAlign w:val="top"/>
          </w:tcPr>
          <w:p w14:paraId="124BAC2D"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717" w:type="dxa"/>
            <w:vAlign w:val="top"/>
          </w:tcPr>
          <w:p w14:paraId="7CFF44C7"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60756B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796" w:type="dxa"/>
            <w:vAlign w:val="top"/>
          </w:tcPr>
          <w:p w14:paraId="08E4AA46">
            <w:pPr>
              <w:pStyle w:val="5"/>
              <w:spacing w:before="119" w:line="184" w:lineRule="auto"/>
              <w:ind w:left="28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4"/>
                <w:sz w:val="21"/>
                <w:szCs w:val="21"/>
              </w:rPr>
              <w:t>22</w:t>
            </w:r>
          </w:p>
        </w:tc>
        <w:tc>
          <w:tcPr>
            <w:tcW w:w="5267" w:type="dxa"/>
            <w:vAlign w:val="top"/>
          </w:tcPr>
          <w:p w14:paraId="72502F52">
            <w:pPr>
              <w:pStyle w:val="5"/>
              <w:spacing w:before="84" w:line="211" w:lineRule="auto"/>
              <w:ind w:left="123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8"/>
                <w:sz w:val="21"/>
                <w:szCs w:val="21"/>
              </w:rPr>
              <w:t>有关会议纪要、批示文件</w:t>
            </w:r>
          </w:p>
        </w:tc>
        <w:tc>
          <w:tcPr>
            <w:tcW w:w="1070" w:type="dxa"/>
            <w:vAlign w:val="top"/>
          </w:tcPr>
          <w:p w14:paraId="15A4C657"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717" w:type="dxa"/>
            <w:vAlign w:val="top"/>
          </w:tcPr>
          <w:p w14:paraId="3EBECA9A"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31F92D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796" w:type="dxa"/>
            <w:vAlign w:val="top"/>
          </w:tcPr>
          <w:p w14:paraId="4DE630CB">
            <w:pPr>
              <w:pStyle w:val="5"/>
              <w:spacing w:before="134" w:line="185" w:lineRule="auto"/>
              <w:ind w:left="28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4"/>
                <w:sz w:val="21"/>
                <w:szCs w:val="21"/>
              </w:rPr>
              <w:t>23</w:t>
            </w:r>
          </w:p>
        </w:tc>
        <w:tc>
          <w:tcPr>
            <w:tcW w:w="5267" w:type="dxa"/>
            <w:vAlign w:val="top"/>
          </w:tcPr>
          <w:p w14:paraId="3D687724">
            <w:pPr>
              <w:pStyle w:val="5"/>
              <w:spacing w:before="84" w:line="221" w:lineRule="auto"/>
              <w:ind w:left="117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7"/>
                <w:sz w:val="21"/>
                <w:szCs w:val="21"/>
              </w:rPr>
              <w:t>其他有关资料</w:t>
            </w:r>
          </w:p>
        </w:tc>
        <w:tc>
          <w:tcPr>
            <w:tcW w:w="1070" w:type="dxa"/>
            <w:vAlign w:val="top"/>
          </w:tcPr>
          <w:p w14:paraId="4574AFBA"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717" w:type="dxa"/>
            <w:vAlign w:val="top"/>
          </w:tcPr>
          <w:p w14:paraId="3F57927A"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7F683F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2" w:hRule="atLeast"/>
        </w:trPr>
        <w:tc>
          <w:tcPr>
            <w:tcW w:w="8850" w:type="dxa"/>
            <w:gridSpan w:val="4"/>
            <w:vAlign w:val="top"/>
          </w:tcPr>
          <w:p w14:paraId="09104C9A">
            <w:pPr>
              <w:pStyle w:val="5"/>
              <w:spacing w:before="107" w:line="221" w:lineRule="auto"/>
              <w:ind w:left="12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3"/>
                <w:sz w:val="21"/>
                <w:szCs w:val="21"/>
              </w:rPr>
              <w:t>备注：</w:t>
            </w:r>
          </w:p>
          <w:p w14:paraId="3768B623">
            <w:pPr>
              <w:pStyle w:val="5"/>
              <w:spacing w:before="109" w:line="216" w:lineRule="auto"/>
              <w:ind w:left="131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1.未达到立项标准的，项目单位应提供本单</w:t>
            </w:r>
            <w:r>
              <w:rPr>
                <w:rFonts w:hint="eastAsia" w:ascii="仿宋" w:hAnsi="仿宋" w:eastAsia="仿宋" w:cs="仿宋"/>
                <w:spacing w:val="-1"/>
                <w:sz w:val="21"/>
                <w:szCs w:val="21"/>
              </w:rPr>
              <w:t>位项目前期可行性研究及决策相关资料；</w:t>
            </w:r>
          </w:p>
          <w:p w14:paraId="5E36D42A">
            <w:pPr>
              <w:pStyle w:val="5"/>
              <w:spacing w:before="111" w:line="302" w:lineRule="auto"/>
              <w:ind w:left="131" w:right="104" w:hanging="5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2.施工图纸：依规不需进行施工图审查或属特殊情况没有进行施工图审查的，项目单位应在送</w:t>
            </w:r>
            <w:r>
              <w:rPr>
                <w:rFonts w:hint="eastAsia" w:ascii="仿宋" w:hAnsi="仿宋" w:eastAsia="仿宋" w:cs="仿宋"/>
                <w:spacing w:val="2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3"/>
                <w:sz w:val="21"/>
                <w:szCs w:val="21"/>
              </w:rPr>
              <w:t>审施工图纸上注明</w:t>
            </w:r>
            <w:r>
              <w:rPr>
                <w:rFonts w:hint="eastAsia" w:ascii="仿宋" w:hAnsi="仿宋" w:eastAsia="仿宋" w:cs="仿宋"/>
                <w:spacing w:val="-74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3"/>
                <w:sz w:val="21"/>
                <w:szCs w:val="21"/>
              </w:rPr>
              <w:t>“</w:t>
            </w:r>
            <w:r>
              <w:rPr>
                <w:rFonts w:hint="eastAsia" w:ascii="仿宋" w:hAnsi="仿宋" w:eastAsia="仿宋" w:cs="仿宋"/>
                <w:spacing w:val="-80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3"/>
                <w:sz w:val="21"/>
                <w:szCs w:val="21"/>
              </w:rPr>
              <w:t>同意此图作为评审和招标的依据”</w:t>
            </w:r>
            <w:r>
              <w:rPr>
                <w:rFonts w:hint="eastAsia" w:ascii="仿宋" w:hAnsi="仿宋" w:eastAsia="仿宋" w:cs="仿宋"/>
                <w:spacing w:val="-77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3"/>
                <w:sz w:val="21"/>
                <w:szCs w:val="21"/>
              </w:rPr>
              <w:t>，并加盖项目单位公章；</w:t>
            </w:r>
          </w:p>
          <w:p w14:paraId="28116B53">
            <w:pPr>
              <w:pStyle w:val="5"/>
              <w:spacing w:before="36" w:line="309" w:lineRule="auto"/>
              <w:ind w:left="124" w:right="104" w:firstLine="9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3"/>
                <w:sz w:val="21"/>
                <w:szCs w:val="21"/>
              </w:rPr>
              <w:t>3.包括但不限于以下内容应在施工过程中办理签证:计日工、文明施工、土石方施工、暂估价签</w:t>
            </w:r>
            <w:r>
              <w:rPr>
                <w:rFonts w:hint="eastAsia" w:ascii="仿宋" w:hAnsi="仿宋" w:eastAsia="仿宋" w:cs="仿宋"/>
                <w:spacing w:val="18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证、机械进出场、施工措施、老旧拆除、新建拆除(非施工方原因)等有助于实体工程形成且不</w:t>
            </w:r>
            <w:r>
              <w:rPr>
                <w:rFonts w:hint="eastAsia" w:ascii="仿宋" w:hAnsi="仿宋" w:eastAsia="仿宋" w:cs="仿宋"/>
                <w:spacing w:val="4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能在竣工图标注的工程内容(费用)；设计(如需)、监理(如有)、施工、建设等单位应签字、盖</w:t>
            </w:r>
            <w:r>
              <w:rPr>
                <w:rFonts w:hint="eastAsia" w:ascii="仿宋" w:hAnsi="仿宋" w:eastAsia="仿宋" w:cs="仿宋"/>
                <w:spacing w:val="4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2"/>
                <w:sz w:val="21"/>
                <w:szCs w:val="21"/>
              </w:rPr>
              <w:t>章；单独装订成册；</w:t>
            </w:r>
          </w:p>
          <w:p w14:paraId="61662B5C">
            <w:pPr>
              <w:pStyle w:val="5"/>
              <w:spacing w:before="34" w:line="306" w:lineRule="auto"/>
              <w:ind w:left="123" w:right="99" w:firstLine="2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2"/>
                <w:sz w:val="21"/>
                <w:szCs w:val="21"/>
              </w:rPr>
              <w:t>4.有关变更资料包括但不限于:工程变更申请、变更指令、工程洽商、</w:t>
            </w:r>
            <w:r>
              <w:rPr>
                <w:rFonts w:hint="eastAsia" w:ascii="仿宋" w:hAnsi="仿宋" w:eastAsia="仿宋" w:cs="仿宋"/>
                <w:spacing w:val="-3"/>
                <w:sz w:val="21"/>
                <w:szCs w:val="21"/>
              </w:rPr>
              <w:t>变更通知、变更方案、设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 计变更；变更内审、部门联审、政府审批等资料、变更预算评审的相关资料；不能在竣工图标</w:t>
            </w:r>
            <w:r>
              <w:rPr>
                <w:rFonts w:hint="eastAsia" w:ascii="仿宋" w:hAnsi="仿宋" w:eastAsia="仿宋" w:cs="仿宋"/>
                <w:spacing w:val="5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1"/>
                <w:sz w:val="21"/>
                <w:szCs w:val="21"/>
              </w:rPr>
              <w:t>注的签证、经审批的方案等全部变更资料；单独装订成册；</w:t>
            </w:r>
          </w:p>
          <w:p w14:paraId="63E2B559">
            <w:pPr>
              <w:pStyle w:val="5"/>
              <w:spacing w:before="33" w:line="266" w:lineRule="auto"/>
              <w:ind w:left="120" w:right="104" w:firstLine="9"/>
              <w:rPr>
                <w:rFonts w:hint="eastAsia" w:ascii="仿宋" w:hAnsi="仿宋" w:eastAsia="仿宋" w:cs="仿宋"/>
                <w:spacing w:val="-1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1"/>
                <w:sz w:val="21"/>
                <w:szCs w:val="21"/>
              </w:rPr>
              <w:t>5.其他有关资料：</w:t>
            </w:r>
            <w:r>
              <w:rPr>
                <w:rFonts w:hint="eastAsia" w:ascii="仿宋" w:hAnsi="仿宋" w:eastAsia="仿宋" w:cs="仿宋"/>
                <w:spacing w:val="-63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1"/>
                <w:sz w:val="21"/>
                <w:szCs w:val="21"/>
              </w:rPr>
              <w:t>图纸会审纪要、施工现场地形地貌图、外借（弃）土石方运输情况说明，暂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1"/>
                <w:sz w:val="21"/>
                <w:szCs w:val="21"/>
              </w:rPr>
              <w:t>估价(设备、材料)和新增设备、材料的询价定价资料等。</w:t>
            </w:r>
          </w:p>
          <w:p w14:paraId="66BE1B70">
            <w:pPr>
              <w:pStyle w:val="5"/>
              <w:spacing w:before="33" w:line="266" w:lineRule="auto"/>
              <w:ind w:left="120" w:right="104" w:firstLine="9"/>
              <w:rPr>
                <w:rFonts w:hint="default" w:ascii="仿宋" w:hAnsi="仿宋" w:eastAsia="仿宋" w:cs="仿宋"/>
                <w:spacing w:val="-1"/>
                <w:sz w:val="21"/>
                <w:szCs w:val="21"/>
                <w:lang w:val="en-US" w:eastAsia="zh-CN"/>
              </w:rPr>
            </w:pPr>
            <w:r>
              <w:rPr>
                <w:rFonts w:hint="eastAsia" w:cs="仿宋"/>
                <w:spacing w:val="-1"/>
                <w:sz w:val="21"/>
                <w:szCs w:val="21"/>
                <w:lang w:val="en-US" w:eastAsia="zh-CN"/>
              </w:rPr>
              <w:t>6.除了施工图纸之外的所有资料，按照顺序胶装成册。</w:t>
            </w:r>
          </w:p>
        </w:tc>
      </w:tr>
      <w:tr w14:paraId="777096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3" w:hRule="atLeast"/>
        </w:trPr>
        <w:tc>
          <w:tcPr>
            <w:tcW w:w="796" w:type="dxa"/>
            <w:vAlign w:val="top"/>
          </w:tcPr>
          <w:p w14:paraId="1FBDDC61">
            <w:pPr>
              <w:spacing w:line="296" w:lineRule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5EBEE5A8">
            <w:pPr>
              <w:spacing w:line="297" w:lineRule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441E15ED">
            <w:pPr>
              <w:pStyle w:val="5"/>
              <w:spacing w:before="88" w:line="265" w:lineRule="auto"/>
              <w:ind w:left="128" w:right="119" w:firstLine="4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1"/>
                <w:sz w:val="21"/>
                <w:szCs w:val="21"/>
              </w:rPr>
              <w:t>送审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1"/>
                <w:sz w:val="21"/>
                <w:szCs w:val="21"/>
              </w:rPr>
              <w:t>资料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1"/>
                <w:sz w:val="21"/>
                <w:szCs w:val="21"/>
              </w:rPr>
              <w:t>承诺</w:t>
            </w:r>
          </w:p>
        </w:tc>
        <w:tc>
          <w:tcPr>
            <w:tcW w:w="8054" w:type="dxa"/>
            <w:gridSpan w:val="3"/>
            <w:vAlign w:val="top"/>
          </w:tcPr>
          <w:p w14:paraId="4AE5B2ED">
            <w:pPr>
              <w:pStyle w:val="5"/>
              <w:spacing w:before="83" w:line="265" w:lineRule="auto"/>
              <w:ind w:left="119" w:right="114" w:firstLine="13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8"/>
                <w:sz w:val="21"/>
                <w:szCs w:val="21"/>
              </w:rPr>
              <w:t>我单位对以上资料的真实性、合法性和完整性负责，保证提供的</w:t>
            </w:r>
            <w:r>
              <w:rPr>
                <w:rFonts w:hint="eastAsia" w:ascii="仿宋" w:hAnsi="仿宋" w:eastAsia="仿宋" w:cs="仿宋"/>
                <w:spacing w:val="17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9"/>
                <w:sz w:val="21"/>
                <w:szCs w:val="21"/>
              </w:rPr>
              <w:t>纸质文件和电子文件一致，若有虚假或隐匿事实，愿承担由此引</w:t>
            </w:r>
            <w:r>
              <w:rPr>
                <w:rFonts w:hint="eastAsia" w:ascii="仿宋" w:hAnsi="仿宋" w:eastAsia="仿宋" w:cs="仿宋"/>
                <w:spacing w:val="2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5"/>
                <w:sz w:val="21"/>
                <w:szCs w:val="21"/>
              </w:rPr>
              <w:t>起的一切责任。</w:t>
            </w:r>
          </w:p>
          <w:p w14:paraId="733BCA09">
            <w:pPr>
              <w:spacing w:line="348" w:lineRule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58EBB520">
            <w:pPr>
              <w:pStyle w:val="5"/>
              <w:spacing w:before="88" w:line="221" w:lineRule="auto"/>
              <w:ind w:left="129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cs="仿宋"/>
                <w:spacing w:val="-3"/>
                <w:sz w:val="21"/>
                <w:szCs w:val="21"/>
                <w:lang w:val="en-US" w:eastAsia="zh-CN"/>
              </w:rPr>
              <w:t>项目单位负责人</w:t>
            </w:r>
            <w:r>
              <w:rPr>
                <w:rFonts w:hint="eastAsia" w:ascii="仿宋" w:hAnsi="仿宋" w:eastAsia="仿宋" w:cs="仿宋"/>
                <w:spacing w:val="-3"/>
                <w:sz w:val="21"/>
                <w:szCs w:val="21"/>
              </w:rPr>
              <w:t>（签字</w:t>
            </w:r>
            <w:r>
              <w:rPr>
                <w:rFonts w:hint="eastAsia" w:ascii="仿宋" w:hAnsi="仿宋" w:eastAsia="仿宋" w:cs="仿宋"/>
                <w:spacing w:val="-18"/>
                <w:sz w:val="21"/>
                <w:szCs w:val="21"/>
              </w:rPr>
              <w:t>）：</w:t>
            </w:r>
            <w:r>
              <w:rPr>
                <w:rFonts w:hint="eastAsia" w:ascii="仿宋" w:hAnsi="仿宋" w:eastAsia="仿宋" w:cs="仿宋"/>
                <w:spacing w:val="10"/>
                <w:sz w:val="21"/>
                <w:szCs w:val="21"/>
              </w:rPr>
              <w:t xml:space="preserve">          </w:t>
            </w:r>
            <w:r>
              <w:rPr>
                <w:rFonts w:hint="eastAsia" w:ascii="仿宋" w:hAnsi="仿宋" w:eastAsia="仿宋" w:cs="仿宋"/>
                <w:spacing w:val="-3"/>
                <w:sz w:val="21"/>
                <w:szCs w:val="21"/>
              </w:rPr>
              <w:t>项目单位盖章：</w:t>
            </w:r>
          </w:p>
          <w:p w14:paraId="30FD3B13">
            <w:pPr>
              <w:pStyle w:val="5"/>
              <w:spacing w:before="80" w:line="208" w:lineRule="auto"/>
              <w:ind w:left="5851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8"/>
                <w:sz w:val="21"/>
                <w:szCs w:val="21"/>
              </w:rPr>
              <w:t>年</w:t>
            </w:r>
            <w:r>
              <w:rPr>
                <w:rFonts w:hint="eastAsia" w:ascii="仿宋" w:hAnsi="仿宋" w:eastAsia="仿宋" w:cs="仿宋"/>
                <w:spacing w:val="11"/>
                <w:sz w:val="21"/>
                <w:szCs w:val="21"/>
              </w:rPr>
              <w:t xml:space="preserve">    </w:t>
            </w:r>
            <w:r>
              <w:rPr>
                <w:rFonts w:hint="eastAsia" w:ascii="仿宋" w:hAnsi="仿宋" w:eastAsia="仿宋" w:cs="仿宋"/>
                <w:spacing w:val="-8"/>
                <w:sz w:val="21"/>
                <w:szCs w:val="21"/>
              </w:rPr>
              <w:t>月</w:t>
            </w:r>
            <w:r>
              <w:rPr>
                <w:rFonts w:hint="eastAsia" w:ascii="仿宋" w:hAnsi="仿宋" w:eastAsia="仿宋" w:cs="仿宋"/>
                <w:spacing w:val="21"/>
                <w:sz w:val="21"/>
                <w:szCs w:val="21"/>
              </w:rPr>
              <w:t xml:space="preserve">    </w:t>
            </w:r>
            <w:r>
              <w:rPr>
                <w:rFonts w:hint="eastAsia" w:ascii="仿宋" w:hAnsi="仿宋" w:eastAsia="仿宋" w:cs="仿宋"/>
                <w:spacing w:val="-8"/>
                <w:sz w:val="21"/>
                <w:szCs w:val="21"/>
              </w:rPr>
              <w:t>日</w:t>
            </w:r>
          </w:p>
        </w:tc>
      </w:tr>
      <w:tr w14:paraId="23D2BC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7" w:hRule="atLeast"/>
        </w:trPr>
        <w:tc>
          <w:tcPr>
            <w:tcW w:w="796" w:type="dxa"/>
            <w:vAlign w:val="top"/>
          </w:tcPr>
          <w:p w14:paraId="20123B4D">
            <w:pPr>
              <w:pStyle w:val="5"/>
              <w:spacing w:before="188" w:line="258" w:lineRule="auto"/>
              <w:ind w:left="157" w:right="114" w:hanging="8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7"/>
                <w:sz w:val="21"/>
                <w:szCs w:val="21"/>
                <w:lang w:val="en-US" w:eastAsia="zh-CN"/>
              </w:rPr>
              <w:t>审计处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11"/>
                <w:sz w:val="21"/>
                <w:szCs w:val="21"/>
              </w:rPr>
              <w:t>签收</w:t>
            </w:r>
          </w:p>
        </w:tc>
        <w:tc>
          <w:tcPr>
            <w:tcW w:w="8054" w:type="dxa"/>
            <w:gridSpan w:val="3"/>
            <w:vAlign w:val="top"/>
          </w:tcPr>
          <w:p w14:paraId="36C0C77E">
            <w:pPr>
              <w:pStyle w:val="5"/>
              <w:spacing w:before="189" w:line="223" w:lineRule="auto"/>
              <w:ind w:left="117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11"/>
                <w:sz w:val="21"/>
                <w:szCs w:val="21"/>
              </w:rPr>
              <w:t>签</w:t>
            </w:r>
            <w:r>
              <w:rPr>
                <w:rFonts w:hint="eastAsia" w:ascii="仿宋" w:hAnsi="仿宋" w:eastAsia="仿宋" w:cs="仿宋"/>
                <w:spacing w:val="-10"/>
                <w:sz w:val="21"/>
                <w:szCs w:val="21"/>
              </w:rPr>
              <w:t>收人员（签字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）：</w:t>
            </w:r>
          </w:p>
          <w:p w14:paraId="438D83C1">
            <w:pPr>
              <w:pStyle w:val="5"/>
              <w:spacing w:before="72" w:line="223" w:lineRule="auto"/>
              <w:ind w:left="5837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8"/>
                <w:sz w:val="21"/>
                <w:szCs w:val="21"/>
              </w:rPr>
              <w:t>年</w:t>
            </w:r>
            <w:r>
              <w:rPr>
                <w:rFonts w:hint="eastAsia" w:ascii="仿宋" w:hAnsi="仿宋" w:eastAsia="仿宋" w:cs="仿宋"/>
                <w:spacing w:val="11"/>
                <w:sz w:val="21"/>
                <w:szCs w:val="21"/>
              </w:rPr>
              <w:t xml:space="preserve">    </w:t>
            </w:r>
            <w:r>
              <w:rPr>
                <w:rFonts w:hint="eastAsia" w:ascii="仿宋" w:hAnsi="仿宋" w:eastAsia="仿宋" w:cs="仿宋"/>
                <w:spacing w:val="-8"/>
                <w:sz w:val="21"/>
                <w:szCs w:val="21"/>
              </w:rPr>
              <w:t>月</w:t>
            </w:r>
            <w:r>
              <w:rPr>
                <w:rFonts w:hint="eastAsia" w:ascii="仿宋" w:hAnsi="仿宋" w:eastAsia="仿宋" w:cs="仿宋"/>
                <w:spacing w:val="21"/>
                <w:sz w:val="21"/>
                <w:szCs w:val="21"/>
              </w:rPr>
              <w:t xml:space="preserve">    </w:t>
            </w:r>
            <w:r>
              <w:rPr>
                <w:rFonts w:hint="eastAsia" w:ascii="仿宋" w:hAnsi="仿宋" w:eastAsia="仿宋" w:cs="仿宋"/>
                <w:spacing w:val="-8"/>
                <w:sz w:val="21"/>
                <w:szCs w:val="21"/>
              </w:rPr>
              <w:t>日</w:t>
            </w:r>
          </w:p>
        </w:tc>
      </w:tr>
    </w:tbl>
    <w:p w14:paraId="50825629"/>
    <w:p w14:paraId="3C8F831A"/>
    <w:p w14:paraId="4259E02B">
      <w:pPr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备注：电子资料请发至审计处指定邮箱：3188679177@qq.com</w:t>
      </w:r>
    </w:p>
    <w:p w14:paraId="3D65B42E">
      <w:pPr>
        <w:rPr>
          <w:rFonts w:hint="eastAsia" w:ascii="仿宋" w:hAnsi="仿宋" w:eastAsia="仿宋" w:cs="仿宋"/>
          <w:sz w:val="24"/>
          <w:szCs w:val="24"/>
        </w:rPr>
      </w:pPr>
    </w:p>
    <w:p w14:paraId="05D4EC23">
      <w:bookmarkStart w:id="0" w:name="_GoBack"/>
      <w:bookmarkEnd w:id="0"/>
    </w:p>
    <w:sectPr>
      <w:footerReference r:id="rId6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469482">
    <w:pPr>
      <w:spacing w:line="14" w:lineRule="auto"/>
      <w:rPr>
        <w:rFonts w:ascii="Arial"/>
        <w:sz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8A31C2"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3A2D10"/>
    <w:rsid w:val="039212D2"/>
    <w:rsid w:val="2C771FBB"/>
    <w:rsid w:val="4B3A2D10"/>
    <w:rsid w:val="7A797B19"/>
    <w:rsid w:val="7BA22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21"/>
      <w:szCs w:val="21"/>
      <w:lang w:val="en-US" w:eastAsia="en-US" w:bidi="ar-SA"/>
    </w:rPr>
  </w:style>
  <w:style w:type="paragraph" w:customStyle="1" w:styleId="5">
    <w:name w:val="Table Text"/>
    <w:basedOn w:val="1"/>
    <w:semiHidden/>
    <w:qFormat/>
    <w:uiPriority w:val="0"/>
    <w:rPr>
      <w:rFonts w:ascii="仿宋" w:hAnsi="仿宋" w:eastAsia="仿宋" w:cs="仿宋"/>
      <w:sz w:val="27"/>
      <w:szCs w:val="27"/>
      <w:lang w:val="en-US" w:eastAsia="en-US" w:bidi="ar-SA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1427</Words>
  <Characters>1466</Characters>
  <Lines>0</Lines>
  <Paragraphs>0</Paragraphs>
  <TotalTime>0</TotalTime>
  <ScaleCrop>false</ScaleCrop>
  <LinksUpToDate>false</LinksUpToDate>
  <CharactersWithSpaces>1712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2024-12-27T07:42:00Z</dcterms:created>
  <dc:creator>刘文红</dc:creator>
  <cp:lastModifiedBy>爱灵无痕</cp:lastModifiedBy>
  <cp:lastPrinted>2024-12-30T07:23:00Z</cp:lastPrinted>
  <dcterms:modified xsi:type="dcterms:W3CDTF">2025-01-16T07:11:32Z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8EEEB5ED35984CDFAFF85B8425C8AA76_13</vt:lpwstr>
  </property>
  <property fmtid="{D5CDD505-2E9C-101B-9397-08002B2CF9AE}" pid="4" name="KSOTemplateDocerSaveRecord">
    <vt:lpwstr>eyJoZGlkIjoiYzMyMjUxMmFmZmM0NGVkZTMyNWNkMjliYTk1ODg3ZjciLCJ1c2VySWQiOiI3NTEyOTEwNjgifQ==</vt:lpwstr>
  </property>
</Properties>
</file>