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0F" w:rsidRDefault="002A5187" w:rsidP="001D19FE">
      <w:pPr>
        <w:spacing w:line="660" w:lineRule="exact"/>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湖南省教育科学研究工作者协会2023年度教育科研课题申报汇总表</w:t>
      </w:r>
    </w:p>
    <w:p w:rsidR="006B2849" w:rsidRPr="001D19FE" w:rsidRDefault="006B2849" w:rsidP="001D19FE">
      <w:pPr>
        <w:spacing w:line="660" w:lineRule="exact"/>
        <w:jc w:val="center"/>
        <w:rPr>
          <w:rFonts w:ascii="方正小标宋简体" w:eastAsia="方正小标宋简体" w:hAnsi="方正小标宋简体" w:cs="方正小标宋简体"/>
          <w:bCs/>
          <w:sz w:val="40"/>
          <w:szCs w:val="40"/>
        </w:rPr>
      </w:pPr>
    </w:p>
    <w:tbl>
      <w:tblPr>
        <w:tblW w:w="12909" w:type="dxa"/>
        <w:jc w:val="center"/>
        <w:tblInd w:w="-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6"/>
        <w:gridCol w:w="9244"/>
        <w:gridCol w:w="2399"/>
      </w:tblGrid>
      <w:tr w:rsidR="001D19FE" w:rsidTr="00DD7845">
        <w:trPr>
          <w:trHeight w:val="514"/>
          <w:tblHeader/>
          <w:jc w:val="center"/>
        </w:trPr>
        <w:tc>
          <w:tcPr>
            <w:tcW w:w="1266" w:type="dxa"/>
            <w:vAlign w:val="center"/>
          </w:tcPr>
          <w:p w:rsidR="001D19FE" w:rsidRDefault="001D19FE">
            <w:pPr>
              <w:spacing w:line="400" w:lineRule="exact"/>
              <w:jc w:val="center"/>
              <w:rPr>
                <w:rFonts w:ascii="宋体" w:hAnsi="宋体" w:cs="宋体"/>
                <w:b/>
                <w:sz w:val="24"/>
                <w:szCs w:val="24"/>
              </w:rPr>
            </w:pPr>
            <w:r>
              <w:rPr>
                <w:rFonts w:ascii="宋体" w:hAnsi="宋体" w:cs="宋体" w:hint="eastAsia"/>
                <w:b/>
                <w:sz w:val="24"/>
                <w:szCs w:val="24"/>
              </w:rPr>
              <w:t>序号</w:t>
            </w:r>
          </w:p>
        </w:tc>
        <w:tc>
          <w:tcPr>
            <w:tcW w:w="9244" w:type="dxa"/>
            <w:vAlign w:val="center"/>
          </w:tcPr>
          <w:p w:rsidR="001D19FE" w:rsidRDefault="001D19FE">
            <w:pPr>
              <w:spacing w:line="400" w:lineRule="exact"/>
              <w:jc w:val="center"/>
              <w:rPr>
                <w:rFonts w:ascii="宋体" w:hAnsi="宋体" w:cs="宋体"/>
                <w:b/>
                <w:sz w:val="24"/>
                <w:szCs w:val="24"/>
              </w:rPr>
            </w:pPr>
            <w:r>
              <w:rPr>
                <w:rFonts w:ascii="宋体" w:hAnsi="宋体" w:cs="宋体" w:hint="eastAsia"/>
                <w:b/>
                <w:sz w:val="24"/>
                <w:szCs w:val="24"/>
              </w:rPr>
              <w:t>课题名称</w:t>
            </w:r>
          </w:p>
        </w:tc>
        <w:tc>
          <w:tcPr>
            <w:tcW w:w="2399" w:type="dxa"/>
            <w:vAlign w:val="center"/>
          </w:tcPr>
          <w:p w:rsidR="001D19FE" w:rsidRDefault="001D19FE" w:rsidP="001D19FE">
            <w:pPr>
              <w:spacing w:line="400" w:lineRule="exact"/>
              <w:rPr>
                <w:rFonts w:ascii="宋体" w:hAnsi="宋体" w:cs="宋体"/>
                <w:b/>
                <w:sz w:val="24"/>
                <w:szCs w:val="24"/>
              </w:rPr>
            </w:pPr>
            <w:r>
              <w:rPr>
                <w:rFonts w:ascii="宋体" w:hAnsi="宋体" w:cs="宋体" w:hint="eastAsia"/>
                <w:b/>
                <w:sz w:val="24"/>
                <w:szCs w:val="24"/>
              </w:rPr>
              <w:t>课题申报类别</w:t>
            </w:r>
          </w:p>
        </w:tc>
      </w:tr>
      <w:tr w:rsidR="001D19FE" w:rsidTr="00DD7845">
        <w:trPr>
          <w:trHeight w:val="456"/>
          <w:jc w:val="center"/>
        </w:trPr>
        <w:tc>
          <w:tcPr>
            <w:tcW w:w="1266" w:type="dxa"/>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1</w:t>
            </w:r>
          </w:p>
        </w:tc>
        <w:tc>
          <w:tcPr>
            <w:tcW w:w="9244" w:type="dxa"/>
            <w:vAlign w:val="center"/>
          </w:tcPr>
          <w:p w:rsidR="001D19FE" w:rsidRDefault="000E1581" w:rsidP="001D19FE">
            <w:pPr>
              <w:spacing w:line="400" w:lineRule="exact"/>
              <w:jc w:val="left"/>
              <w:outlineLvl w:val="0"/>
              <w:rPr>
                <w:rFonts w:ascii="宋体" w:hAnsi="宋体" w:cs="宋体"/>
                <w:sz w:val="24"/>
                <w:szCs w:val="24"/>
              </w:rPr>
            </w:pPr>
            <w:r w:rsidRPr="000E1581">
              <w:rPr>
                <w:rFonts w:ascii="宋体" w:hAnsi="宋体" w:cs="宋体" w:hint="eastAsia"/>
                <w:sz w:val="24"/>
                <w:szCs w:val="24"/>
              </w:rPr>
              <w:t>临床药物治疗学</w:t>
            </w:r>
            <w:proofErr w:type="gramStart"/>
            <w:r w:rsidRPr="000E1581">
              <w:rPr>
                <w:rFonts w:ascii="宋体" w:hAnsi="宋体" w:cs="宋体" w:hint="eastAsia"/>
                <w:sz w:val="24"/>
                <w:szCs w:val="24"/>
              </w:rPr>
              <w:t>课程思政路径</w:t>
            </w:r>
            <w:proofErr w:type="gramEnd"/>
            <w:r w:rsidRPr="000E1581">
              <w:rPr>
                <w:rFonts w:ascii="宋体" w:hAnsi="宋体" w:cs="宋体" w:hint="eastAsia"/>
                <w:sz w:val="24"/>
                <w:szCs w:val="24"/>
              </w:rPr>
              <w:t>研究</w:t>
            </w:r>
          </w:p>
        </w:tc>
        <w:tc>
          <w:tcPr>
            <w:tcW w:w="2399" w:type="dxa"/>
            <w:vAlign w:val="center"/>
          </w:tcPr>
          <w:p w:rsidR="001D19FE" w:rsidRDefault="001D19FE" w:rsidP="00E6003A">
            <w:pPr>
              <w:spacing w:line="400" w:lineRule="exact"/>
              <w:jc w:val="left"/>
              <w:rPr>
                <w:rFonts w:ascii="宋体" w:hAnsi="宋体" w:cs="宋体"/>
                <w:sz w:val="24"/>
                <w:szCs w:val="24"/>
              </w:rPr>
            </w:pPr>
            <w:r w:rsidRPr="001D19FE">
              <w:rPr>
                <w:rFonts w:ascii="宋体" w:hAnsi="宋体" w:cs="宋体" w:hint="eastAsia"/>
                <w:sz w:val="24"/>
                <w:szCs w:val="24"/>
              </w:rPr>
              <w:t>高等教育</w:t>
            </w:r>
            <w:proofErr w:type="gramStart"/>
            <w:r>
              <w:rPr>
                <w:rFonts w:ascii="宋体" w:hAnsi="宋体" w:cs="宋体" w:hint="eastAsia"/>
                <w:sz w:val="24"/>
                <w:szCs w:val="24"/>
              </w:rPr>
              <w:t>一般课题</w:t>
            </w:r>
            <w:proofErr w:type="gramEnd"/>
          </w:p>
        </w:tc>
      </w:tr>
      <w:tr w:rsidR="001D19FE" w:rsidTr="00DD7845">
        <w:trPr>
          <w:trHeight w:val="457"/>
          <w:jc w:val="center"/>
        </w:trPr>
        <w:tc>
          <w:tcPr>
            <w:tcW w:w="1266" w:type="dxa"/>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2</w:t>
            </w:r>
          </w:p>
        </w:tc>
        <w:tc>
          <w:tcPr>
            <w:tcW w:w="9244" w:type="dxa"/>
            <w:vAlign w:val="center"/>
          </w:tcPr>
          <w:p w:rsidR="001D19FE" w:rsidRDefault="000E1581" w:rsidP="001D19FE">
            <w:pPr>
              <w:spacing w:line="400" w:lineRule="exact"/>
              <w:jc w:val="left"/>
              <w:rPr>
                <w:rFonts w:ascii="宋体" w:hAnsi="宋体" w:cs="宋体"/>
                <w:sz w:val="24"/>
                <w:szCs w:val="24"/>
              </w:rPr>
            </w:pPr>
            <w:r w:rsidRPr="000E1581">
              <w:rPr>
                <w:rFonts w:ascii="宋体" w:hAnsi="宋体" w:cs="宋体" w:hint="eastAsia"/>
                <w:sz w:val="24"/>
                <w:szCs w:val="24"/>
              </w:rPr>
              <w:t>中华优秀传统文化融入《概论》课教学的研究与实践</w:t>
            </w:r>
          </w:p>
        </w:tc>
        <w:tc>
          <w:tcPr>
            <w:tcW w:w="2399" w:type="dxa"/>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高等教育</w:t>
            </w:r>
            <w:proofErr w:type="gramStart"/>
            <w:r>
              <w:rPr>
                <w:rFonts w:ascii="宋体" w:hAnsi="宋体" w:cs="宋体" w:hint="eastAsia"/>
                <w:sz w:val="24"/>
                <w:szCs w:val="24"/>
              </w:rPr>
              <w:t>一般课题</w:t>
            </w:r>
            <w:proofErr w:type="gramEnd"/>
          </w:p>
        </w:tc>
      </w:tr>
      <w:tr w:rsidR="001D19FE" w:rsidTr="00DD7845">
        <w:trPr>
          <w:trHeight w:val="414"/>
          <w:jc w:val="center"/>
        </w:trPr>
        <w:tc>
          <w:tcPr>
            <w:tcW w:w="1266" w:type="dxa"/>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3</w:t>
            </w:r>
          </w:p>
        </w:tc>
        <w:tc>
          <w:tcPr>
            <w:tcW w:w="9244" w:type="dxa"/>
            <w:vAlign w:val="center"/>
          </w:tcPr>
          <w:p w:rsidR="001D19FE" w:rsidRDefault="001D19FE" w:rsidP="001D19FE">
            <w:pPr>
              <w:spacing w:line="400" w:lineRule="exact"/>
              <w:jc w:val="left"/>
              <w:rPr>
                <w:rFonts w:ascii="宋体" w:hAnsi="宋体" w:cs="宋体"/>
                <w:sz w:val="24"/>
                <w:szCs w:val="24"/>
              </w:rPr>
            </w:pPr>
            <w:r>
              <w:rPr>
                <w:rFonts w:ascii="宋体" w:hAnsi="宋体" w:cs="宋体" w:hint="eastAsia"/>
                <w:sz w:val="24"/>
                <w:szCs w:val="24"/>
              </w:rPr>
              <w:t>湖湘“非遗”体育融入乡村中小学教育的逻辑理路与实践进路</w:t>
            </w:r>
          </w:p>
        </w:tc>
        <w:tc>
          <w:tcPr>
            <w:tcW w:w="2399" w:type="dxa"/>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基础教育</w:t>
            </w:r>
            <w:proofErr w:type="gramStart"/>
            <w:r>
              <w:rPr>
                <w:rFonts w:ascii="宋体" w:hAnsi="宋体" w:cs="宋体" w:hint="eastAsia"/>
                <w:sz w:val="24"/>
                <w:szCs w:val="24"/>
              </w:rPr>
              <w:t>一般课题</w:t>
            </w:r>
            <w:proofErr w:type="gramEnd"/>
          </w:p>
        </w:tc>
      </w:tr>
      <w:tr w:rsidR="001D19FE" w:rsidTr="00DD7845">
        <w:trPr>
          <w:trHeight w:val="420"/>
          <w:jc w:val="center"/>
        </w:trPr>
        <w:tc>
          <w:tcPr>
            <w:tcW w:w="1266" w:type="dxa"/>
            <w:tcBorders>
              <w:top w:val="single" w:sz="4" w:space="0" w:color="auto"/>
              <w:left w:val="single" w:sz="4" w:space="0" w:color="auto"/>
              <w:bottom w:val="single" w:sz="4" w:space="0" w:color="auto"/>
              <w:right w:val="single" w:sz="4" w:space="0" w:color="auto"/>
            </w:tcBorders>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4</w:t>
            </w:r>
          </w:p>
        </w:tc>
        <w:tc>
          <w:tcPr>
            <w:tcW w:w="9244" w:type="dxa"/>
            <w:tcBorders>
              <w:top w:val="single" w:sz="4" w:space="0" w:color="auto"/>
              <w:left w:val="single" w:sz="4" w:space="0" w:color="auto"/>
              <w:bottom w:val="single" w:sz="4" w:space="0" w:color="auto"/>
              <w:right w:val="single" w:sz="4" w:space="0" w:color="auto"/>
            </w:tcBorders>
            <w:vAlign w:val="center"/>
          </w:tcPr>
          <w:p w:rsidR="001D19FE" w:rsidRDefault="001D19FE" w:rsidP="001D19FE">
            <w:pPr>
              <w:spacing w:line="400" w:lineRule="exact"/>
              <w:jc w:val="left"/>
              <w:rPr>
                <w:rFonts w:ascii="宋体" w:hAnsi="宋体" w:cs="宋体"/>
                <w:sz w:val="24"/>
                <w:szCs w:val="24"/>
              </w:rPr>
            </w:pPr>
            <w:r>
              <w:rPr>
                <w:rFonts w:ascii="宋体" w:hAnsi="宋体" w:cs="宋体" w:hint="eastAsia"/>
                <w:sz w:val="24"/>
                <w:szCs w:val="24"/>
              </w:rPr>
              <w:t>现代职业教育体系下旅游类专业中高职衔接人才培养模式研究</w:t>
            </w:r>
          </w:p>
        </w:tc>
        <w:tc>
          <w:tcPr>
            <w:tcW w:w="2399" w:type="dxa"/>
            <w:tcBorders>
              <w:top w:val="single" w:sz="4" w:space="0" w:color="auto"/>
              <w:left w:val="single" w:sz="4" w:space="0" w:color="auto"/>
              <w:bottom w:val="single" w:sz="4" w:space="0" w:color="auto"/>
              <w:right w:val="single" w:sz="4" w:space="0" w:color="auto"/>
            </w:tcBorders>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高等教育</w:t>
            </w:r>
            <w:proofErr w:type="gramStart"/>
            <w:r>
              <w:rPr>
                <w:rFonts w:ascii="宋体" w:hAnsi="宋体" w:cs="宋体" w:hint="eastAsia"/>
                <w:sz w:val="24"/>
                <w:szCs w:val="24"/>
              </w:rPr>
              <w:t>一般课题</w:t>
            </w:r>
            <w:proofErr w:type="gramEnd"/>
          </w:p>
        </w:tc>
      </w:tr>
      <w:tr w:rsidR="001D19FE" w:rsidTr="00DD7845">
        <w:trPr>
          <w:trHeight w:val="412"/>
          <w:jc w:val="center"/>
        </w:trPr>
        <w:tc>
          <w:tcPr>
            <w:tcW w:w="1266" w:type="dxa"/>
            <w:vAlign w:val="center"/>
          </w:tcPr>
          <w:p w:rsidR="001D19FE" w:rsidRDefault="00CD5D82" w:rsidP="00CD5D82">
            <w:pPr>
              <w:spacing w:line="400" w:lineRule="exact"/>
              <w:jc w:val="center"/>
              <w:rPr>
                <w:rFonts w:ascii="宋体" w:hAnsi="宋体" w:cs="宋体"/>
                <w:sz w:val="24"/>
                <w:szCs w:val="24"/>
              </w:rPr>
            </w:pPr>
            <w:r>
              <w:rPr>
                <w:rFonts w:ascii="宋体" w:hAnsi="宋体" w:cs="宋体" w:hint="eastAsia"/>
                <w:sz w:val="24"/>
                <w:szCs w:val="24"/>
              </w:rPr>
              <w:t>5</w:t>
            </w:r>
          </w:p>
        </w:tc>
        <w:tc>
          <w:tcPr>
            <w:tcW w:w="9244" w:type="dxa"/>
            <w:vAlign w:val="center"/>
          </w:tcPr>
          <w:p w:rsidR="001D19FE" w:rsidRDefault="001D19FE" w:rsidP="001D19FE">
            <w:pPr>
              <w:spacing w:line="400" w:lineRule="exact"/>
              <w:jc w:val="left"/>
              <w:rPr>
                <w:rFonts w:ascii="宋体" w:hAnsi="宋体" w:cs="宋体"/>
                <w:sz w:val="24"/>
                <w:szCs w:val="24"/>
              </w:rPr>
            </w:pPr>
            <w:r>
              <w:rPr>
                <w:rFonts w:ascii="宋体" w:hAnsi="宋体" w:cs="宋体" w:hint="eastAsia"/>
                <w:sz w:val="24"/>
                <w:szCs w:val="24"/>
              </w:rPr>
              <w:t>新时代职业院校美育评价制度改革研究</w:t>
            </w:r>
          </w:p>
        </w:tc>
        <w:tc>
          <w:tcPr>
            <w:tcW w:w="2399" w:type="dxa"/>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高等教育</w:t>
            </w:r>
            <w:proofErr w:type="gramStart"/>
            <w:r>
              <w:rPr>
                <w:rFonts w:ascii="宋体" w:hAnsi="宋体" w:cs="宋体" w:hint="eastAsia"/>
                <w:sz w:val="24"/>
                <w:szCs w:val="24"/>
              </w:rPr>
              <w:t>一般课题</w:t>
            </w:r>
            <w:proofErr w:type="gramEnd"/>
          </w:p>
        </w:tc>
      </w:tr>
      <w:tr w:rsidR="001D19FE" w:rsidTr="00DD7845">
        <w:trPr>
          <w:trHeight w:val="559"/>
          <w:jc w:val="center"/>
        </w:trPr>
        <w:tc>
          <w:tcPr>
            <w:tcW w:w="1266" w:type="dxa"/>
            <w:tcBorders>
              <w:top w:val="single" w:sz="4" w:space="0" w:color="auto"/>
              <w:left w:val="single" w:sz="4" w:space="0" w:color="auto"/>
              <w:bottom w:val="single" w:sz="4" w:space="0" w:color="auto"/>
              <w:right w:val="single" w:sz="4" w:space="0" w:color="auto"/>
            </w:tcBorders>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6</w:t>
            </w:r>
          </w:p>
        </w:tc>
        <w:tc>
          <w:tcPr>
            <w:tcW w:w="9244" w:type="dxa"/>
            <w:tcBorders>
              <w:top w:val="single" w:sz="4" w:space="0" w:color="auto"/>
              <w:left w:val="single" w:sz="4" w:space="0" w:color="auto"/>
              <w:bottom w:val="single" w:sz="4" w:space="0" w:color="auto"/>
              <w:right w:val="single" w:sz="4" w:space="0" w:color="auto"/>
            </w:tcBorders>
            <w:vAlign w:val="center"/>
          </w:tcPr>
          <w:p w:rsidR="001D19FE" w:rsidRDefault="001D19FE" w:rsidP="001D19FE">
            <w:pPr>
              <w:spacing w:line="400" w:lineRule="exact"/>
              <w:jc w:val="left"/>
              <w:rPr>
                <w:rFonts w:ascii="宋体" w:hAnsi="宋体" w:cs="宋体"/>
                <w:sz w:val="24"/>
                <w:szCs w:val="24"/>
              </w:rPr>
            </w:pPr>
            <w:r>
              <w:rPr>
                <w:rFonts w:ascii="宋体" w:hAnsi="宋体" w:cs="宋体" w:hint="eastAsia"/>
                <w:sz w:val="24"/>
                <w:szCs w:val="24"/>
              </w:rPr>
              <w:t>基于建构主义理论的高职高专外科护理学</w:t>
            </w:r>
            <w:proofErr w:type="gramStart"/>
            <w:r>
              <w:rPr>
                <w:rFonts w:ascii="宋体" w:hAnsi="宋体" w:cs="宋体" w:hint="eastAsia"/>
                <w:sz w:val="24"/>
                <w:szCs w:val="24"/>
              </w:rPr>
              <w:t>课程思政内涵</w:t>
            </w:r>
            <w:proofErr w:type="gramEnd"/>
            <w:r>
              <w:rPr>
                <w:rFonts w:ascii="宋体" w:hAnsi="宋体" w:cs="宋体" w:hint="eastAsia"/>
                <w:sz w:val="24"/>
                <w:szCs w:val="24"/>
              </w:rPr>
              <w:t>与实践路径研究</w:t>
            </w:r>
          </w:p>
        </w:tc>
        <w:tc>
          <w:tcPr>
            <w:tcW w:w="2399" w:type="dxa"/>
            <w:tcBorders>
              <w:top w:val="single" w:sz="4" w:space="0" w:color="auto"/>
              <w:left w:val="single" w:sz="4" w:space="0" w:color="auto"/>
              <w:bottom w:val="single" w:sz="4" w:space="0" w:color="auto"/>
              <w:right w:val="single" w:sz="4" w:space="0" w:color="auto"/>
            </w:tcBorders>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高等教育</w:t>
            </w:r>
            <w:proofErr w:type="gramStart"/>
            <w:r>
              <w:rPr>
                <w:rFonts w:ascii="宋体" w:hAnsi="宋体" w:cs="宋体" w:hint="eastAsia"/>
                <w:sz w:val="24"/>
                <w:szCs w:val="24"/>
              </w:rPr>
              <w:t>一般课题</w:t>
            </w:r>
            <w:proofErr w:type="gramEnd"/>
          </w:p>
        </w:tc>
        <w:bookmarkStart w:id="0" w:name="_GoBack"/>
        <w:bookmarkEnd w:id="0"/>
      </w:tr>
      <w:tr w:rsidR="001D19FE" w:rsidTr="00DD7845">
        <w:trPr>
          <w:trHeight w:val="411"/>
          <w:jc w:val="center"/>
        </w:trPr>
        <w:tc>
          <w:tcPr>
            <w:tcW w:w="1266" w:type="dxa"/>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7</w:t>
            </w:r>
          </w:p>
        </w:tc>
        <w:tc>
          <w:tcPr>
            <w:tcW w:w="9244" w:type="dxa"/>
            <w:vAlign w:val="center"/>
          </w:tcPr>
          <w:p w:rsidR="001D19FE" w:rsidRDefault="001D19FE" w:rsidP="001D19FE">
            <w:pPr>
              <w:spacing w:line="400" w:lineRule="exact"/>
              <w:jc w:val="left"/>
              <w:rPr>
                <w:rFonts w:ascii="宋体" w:hAnsi="宋体" w:cs="宋体"/>
                <w:sz w:val="24"/>
                <w:szCs w:val="24"/>
              </w:rPr>
            </w:pPr>
            <w:r>
              <w:rPr>
                <w:rFonts w:ascii="宋体" w:hAnsi="宋体" w:cs="宋体" w:hint="eastAsia"/>
                <w:sz w:val="24"/>
                <w:szCs w:val="24"/>
              </w:rPr>
              <w:t>乡村振兴背景下高职院校涉农专业“三型”人才培养路径研究</w:t>
            </w:r>
          </w:p>
        </w:tc>
        <w:tc>
          <w:tcPr>
            <w:tcW w:w="2399" w:type="dxa"/>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高等教育</w:t>
            </w:r>
            <w:proofErr w:type="gramStart"/>
            <w:r>
              <w:rPr>
                <w:rFonts w:ascii="宋体" w:hAnsi="宋体" w:cs="宋体" w:hint="eastAsia"/>
                <w:sz w:val="24"/>
                <w:szCs w:val="24"/>
              </w:rPr>
              <w:t>一般课题</w:t>
            </w:r>
            <w:proofErr w:type="gramEnd"/>
          </w:p>
        </w:tc>
      </w:tr>
      <w:tr w:rsidR="001D19FE" w:rsidTr="00DD7845">
        <w:trPr>
          <w:trHeight w:val="560"/>
          <w:jc w:val="center"/>
        </w:trPr>
        <w:tc>
          <w:tcPr>
            <w:tcW w:w="1266" w:type="dxa"/>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8</w:t>
            </w:r>
          </w:p>
        </w:tc>
        <w:tc>
          <w:tcPr>
            <w:tcW w:w="9244" w:type="dxa"/>
            <w:vAlign w:val="center"/>
          </w:tcPr>
          <w:p w:rsidR="001D19FE" w:rsidRDefault="001D19FE" w:rsidP="001D19FE">
            <w:pPr>
              <w:spacing w:line="400" w:lineRule="exact"/>
              <w:jc w:val="left"/>
              <w:rPr>
                <w:rFonts w:ascii="宋体" w:hAnsi="宋体" w:cs="宋体"/>
                <w:sz w:val="24"/>
                <w:szCs w:val="24"/>
              </w:rPr>
            </w:pPr>
            <w:r>
              <w:rPr>
                <w:rFonts w:ascii="宋体" w:hAnsi="宋体" w:cs="宋体" w:hint="eastAsia"/>
                <w:sz w:val="24"/>
                <w:szCs w:val="24"/>
              </w:rPr>
              <w:t>产教融合背景下汽车技术服务与营销专业“双元制”人才培养模式研究</w:t>
            </w:r>
          </w:p>
        </w:tc>
        <w:tc>
          <w:tcPr>
            <w:tcW w:w="2399" w:type="dxa"/>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高等教育</w:t>
            </w:r>
            <w:proofErr w:type="gramStart"/>
            <w:r w:rsidRPr="001D19FE">
              <w:rPr>
                <w:rFonts w:ascii="宋体" w:hAnsi="宋体" w:cs="宋体" w:hint="eastAsia"/>
                <w:sz w:val="24"/>
                <w:szCs w:val="24"/>
              </w:rPr>
              <w:t>一般课题</w:t>
            </w:r>
            <w:proofErr w:type="gramEnd"/>
          </w:p>
        </w:tc>
      </w:tr>
      <w:tr w:rsidR="001D19FE" w:rsidTr="00DD7845">
        <w:trPr>
          <w:trHeight w:val="412"/>
          <w:jc w:val="center"/>
        </w:trPr>
        <w:tc>
          <w:tcPr>
            <w:tcW w:w="1266" w:type="dxa"/>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9</w:t>
            </w:r>
          </w:p>
        </w:tc>
        <w:tc>
          <w:tcPr>
            <w:tcW w:w="9244" w:type="dxa"/>
            <w:vAlign w:val="center"/>
          </w:tcPr>
          <w:p w:rsidR="001D19FE" w:rsidRDefault="000E1581" w:rsidP="001D19FE">
            <w:pPr>
              <w:spacing w:line="400" w:lineRule="exact"/>
              <w:jc w:val="left"/>
              <w:rPr>
                <w:rFonts w:ascii="宋体" w:hAnsi="宋体" w:cs="宋体"/>
                <w:sz w:val="24"/>
                <w:szCs w:val="24"/>
              </w:rPr>
            </w:pPr>
            <w:r w:rsidRPr="000E1581">
              <w:rPr>
                <w:rFonts w:ascii="宋体" w:hAnsi="宋体" w:cs="宋体" w:hint="eastAsia"/>
                <w:sz w:val="24"/>
                <w:szCs w:val="24"/>
              </w:rPr>
              <w:t>人才强国视域</w:t>
            </w:r>
            <w:proofErr w:type="gramStart"/>
            <w:r w:rsidRPr="000E1581">
              <w:rPr>
                <w:rFonts w:ascii="宋体" w:hAnsi="宋体" w:cs="宋体" w:hint="eastAsia"/>
                <w:sz w:val="24"/>
                <w:szCs w:val="24"/>
              </w:rPr>
              <w:t>下家校社协同</w:t>
            </w:r>
            <w:proofErr w:type="gramEnd"/>
            <w:r w:rsidRPr="000E1581">
              <w:rPr>
                <w:rFonts w:ascii="宋体" w:hAnsi="宋体" w:cs="宋体" w:hint="eastAsia"/>
                <w:sz w:val="24"/>
                <w:szCs w:val="24"/>
              </w:rPr>
              <w:t>育人体系的构建研究</w:t>
            </w:r>
          </w:p>
        </w:tc>
        <w:tc>
          <w:tcPr>
            <w:tcW w:w="2399" w:type="dxa"/>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高等教育</w:t>
            </w:r>
            <w:proofErr w:type="gramStart"/>
            <w:r w:rsidRPr="001D19FE">
              <w:rPr>
                <w:rFonts w:ascii="宋体" w:hAnsi="宋体" w:cs="宋体" w:hint="eastAsia"/>
                <w:sz w:val="24"/>
                <w:szCs w:val="24"/>
              </w:rPr>
              <w:t>一般课题</w:t>
            </w:r>
            <w:proofErr w:type="gramEnd"/>
          </w:p>
        </w:tc>
      </w:tr>
      <w:tr w:rsidR="001D19FE" w:rsidTr="00DD7845">
        <w:trPr>
          <w:trHeight w:val="512"/>
          <w:jc w:val="center"/>
        </w:trPr>
        <w:tc>
          <w:tcPr>
            <w:tcW w:w="1266" w:type="dxa"/>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10</w:t>
            </w:r>
          </w:p>
        </w:tc>
        <w:tc>
          <w:tcPr>
            <w:tcW w:w="9244" w:type="dxa"/>
            <w:vAlign w:val="center"/>
          </w:tcPr>
          <w:p w:rsidR="001D19FE" w:rsidRDefault="000E1581" w:rsidP="001D19FE">
            <w:pPr>
              <w:spacing w:line="400" w:lineRule="exact"/>
              <w:jc w:val="left"/>
              <w:rPr>
                <w:rFonts w:ascii="宋体" w:hAnsi="宋体" w:cs="宋体"/>
                <w:sz w:val="24"/>
                <w:szCs w:val="24"/>
              </w:rPr>
            </w:pPr>
            <w:r w:rsidRPr="000E1581">
              <w:rPr>
                <w:rFonts w:ascii="宋体" w:hAnsi="宋体" w:cs="宋体" w:hint="eastAsia"/>
                <w:sz w:val="24"/>
                <w:szCs w:val="24"/>
              </w:rPr>
              <w:t>心理资本干预对提升高职院校老年科实习护生的自我分化与职业认同能力的应用研究</w:t>
            </w:r>
          </w:p>
        </w:tc>
        <w:tc>
          <w:tcPr>
            <w:tcW w:w="2399" w:type="dxa"/>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高等教育</w:t>
            </w:r>
            <w:proofErr w:type="gramStart"/>
            <w:r>
              <w:rPr>
                <w:rFonts w:ascii="宋体" w:hAnsi="宋体" w:cs="宋体" w:hint="eastAsia"/>
                <w:sz w:val="24"/>
                <w:szCs w:val="24"/>
              </w:rPr>
              <w:t>一般课题</w:t>
            </w:r>
            <w:proofErr w:type="gramEnd"/>
          </w:p>
        </w:tc>
      </w:tr>
      <w:tr w:rsidR="001D19FE" w:rsidTr="00DD7845">
        <w:trPr>
          <w:trHeight w:val="567"/>
          <w:jc w:val="center"/>
        </w:trPr>
        <w:tc>
          <w:tcPr>
            <w:tcW w:w="1266" w:type="dxa"/>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11</w:t>
            </w:r>
          </w:p>
        </w:tc>
        <w:tc>
          <w:tcPr>
            <w:tcW w:w="9244" w:type="dxa"/>
            <w:vAlign w:val="center"/>
          </w:tcPr>
          <w:p w:rsidR="001D19FE" w:rsidRDefault="000E1581" w:rsidP="001D19FE">
            <w:pPr>
              <w:spacing w:line="400" w:lineRule="exact"/>
              <w:jc w:val="left"/>
              <w:rPr>
                <w:rFonts w:ascii="宋体" w:hAnsi="宋体" w:cs="宋体"/>
                <w:sz w:val="24"/>
                <w:szCs w:val="24"/>
              </w:rPr>
            </w:pPr>
            <w:r w:rsidRPr="000E1581">
              <w:rPr>
                <w:rFonts w:ascii="宋体" w:hAnsi="宋体" w:cs="宋体" w:hint="eastAsia"/>
                <w:sz w:val="24"/>
                <w:szCs w:val="24"/>
              </w:rPr>
              <w:t>基于</w:t>
            </w:r>
            <w:proofErr w:type="gramStart"/>
            <w:r w:rsidRPr="000E1581">
              <w:rPr>
                <w:rFonts w:ascii="宋体" w:hAnsi="宋体" w:cs="宋体" w:hint="eastAsia"/>
                <w:sz w:val="24"/>
                <w:szCs w:val="24"/>
              </w:rPr>
              <w:t>医</w:t>
            </w:r>
            <w:proofErr w:type="gramEnd"/>
            <w:r w:rsidRPr="000E1581">
              <w:rPr>
                <w:rFonts w:ascii="宋体" w:hAnsi="宋体" w:cs="宋体" w:hint="eastAsia"/>
                <w:sz w:val="24"/>
                <w:szCs w:val="24"/>
              </w:rPr>
              <w:t>教协同理念与沉浸式虚拟现实技术下的</w:t>
            </w:r>
            <w:proofErr w:type="gramStart"/>
            <w:r w:rsidRPr="000E1581">
              <w:rPr>
                <w:rFonts w:ascii="宋体" w:hAnsi="宋体" w:cs="宋体" w:hint="eastAsia"/>
                <w:sz w:val="24"/>
                <w:szCs w:val="24"/>
              </w:rPr>
              <w:t>围手术期</w:t>
            </w:r>
            <w:proofErr w:type="gramEnd"/>
            <w:r w:rsidRPr="000E1581">
              <w:rPr>
                <w:rFonts w:ascii="宋体" w:hAnsi="宋体" w:cs="宋体" w:hint="eastAsia"/>
                <w:sz w:val="24"/>
                <w:szCs w:val="24"/>
              </w:rPr>
              <w:t>护理游戏化课程设计研究</w:t>
            </w:r>
          </w:p>
        </w:tc>
        <w:tc>
          <w:tcPr>
            <w:tcW w:w="2399" w:type="dxa"/>
            <w:vAlign w:val="center"/>
          </w:tcPr>
          <w:p w:rsidR="001D19FE" w:rsidRDefault="001D19FE" w:rsidP="00E6003A">
            <w:pPr>
              <w:spacing w:line="400" w:lineRule="exact"/>
              <w:jc w:val="left"/>
              <w:rPr>
                <w:rFonts w:ascii="宋体" w:hAnsi="宋体" w:cs="宋体"/>
                <w:sz w:val="24"/>
                <w:szCs w:val="24"/>
              </w:rPr>
            </w:pPr>
            <w:r w:rsidRPr="001D19FE">
              <w:rPr>
                <w:rFonts w:ascii="宋体" w:hAnsi="宋体" w:cs="宋体" w:hint="eastAsia"/>
                <w:sz w:val="24"/>
                <w:szCs w:val="24"/>
              </w:rPr>
              <w:t>高等教育</w:t>
            </w:r>
            <w:proofErr w:type="gramStart"/>
            <w:r w:rsidRPr="001D19FE">
              <w:rPr>
                <w:rFonts w:ascii="宋体" w:hAnsi="宋体" w:cs="宋体" w:hint="eastAsia"/>
                <w:sz w:val="24"/>
                <w:szCs w:val="24"/>
              </w:rPr>
              <w:t>一般课题</w:t>
            </w:r>
            <w:proofErr w:type="gramEnd"/>
          </w:p>
        </w:tc>
      </w:tr>
      <w:tr w:rsidR="001D19FE" w:rsidTr="00DD7845">
        <w:trPr>
          <w:trHeight w:val="567"/>
          <w:jc w:val="center"/>
        </w:trPr>
        <w:tc>
          <w:tcPr>
            <w:tcW w:w="1266" w:type="dxa"/>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12</w:t>
            </w:r>
          </w:p>
        </w:tc>
        <w:tc>
          <w:tcPr>
            <w:tcW w:w="9244" w:type="dxa"/>
            <w:vAlign w:val="center"/>
          </w:tcPr>
          <w:p w:rsidR="001D19FE" w:rsidRDefault="000E1581" w:rsidP="001D19FE">
            <w:pPr>
              <w:spacing w:line="400" w:lineRule="exact"/>
              <w:jc w:val="left"/>
              <w:rPr>
                <w:rFonts w:ascii="宋体" w:hAnsi="宋体" w:cs="宋体"/>
                <w:sz w:val="24"/>
                <w:szCs w:val="24"/>
              </w:rPr>
            </w:pPr>
            <w:r w:rsidRPr="000E1581">
              <w:rPr>
                <w:rFonts w:ascii="宋体" w:hAnsi="宋体" w:cs="宋体" w:hint="eastAsia"/>
                <w:sz w:val="24"/>
                <w:szCs w:val="24"/>
              </w:rPr>
              <w:t>地方高职院校高等数学教师教学能力提升策略研究</w:t>
            </w:r>
          </w:p>
        </w:tc>
        <w:tc>
          <w:tcPr>
            <w:tcW w:w="2399" w:type="dxa"/>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高等教育</w:t>
            </w:r>
            <w:proofErr w:type="gramStart"/>
            <w:r>
              <w:rPr>
                <w:rFonts w:ascii="宋体" w:hAnsi="宋体" w:cs="宋体" w:hint="eastAsia"/>
                <w:sz w:val="24"/>
                <w:szCs w:val="24"/>
              </w:rPr>
              <w:t>一般课题</w:t>
            </w:r>
            <w:proofErr w:type="gramEnd"/>
          </w:p>
        </w:tc>
      </w:tr>
      <w:tr w:rsidR="001D19FE" w:rsidTr="00DD7845">
        <w:trPr>
          <w:trHeight w:val="480"/>
          <w:jc w:val="center"/>
        </w:trPr>
        <w:tc>
          <w:tcPr>
            <w:tcW w:w="1266" w:type="dxa"/>
            <w:tcBorders>
              <w:top w:val="single" w:sz="4" w:space="0" w:color="auto"/>
              <w:left w:val="single" w:sz="4" w:space="0" w:color="auto"/>
              <w:bottom w:val="single" w:sz="4" w:space="0" w:color="auto"/>
              <w:right w:val="single" w:sz="4" w:space="0" w:color="auto"/>
            </w:tcBorders>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13</w:t>
            </w:r>
          </w:p>
        </w:tc>
        <w:tc>
          <w:tcPr>
            <w:tcW w:w="9244" w:type="dxa"/>
            <w:tcBorders>
              <w:top w:val="single" w:sz="4" w:space="0" w:color="auto"/>
              <w:left w:val="single" w:sz="4" w:space="0" w:color="auto"/>
              <w:bottom w:val="single" w:sz="4" w:space="0" w:color="auto"/>
              <w:right w:val="single" w:sz="4" w:space="0" w:color="auto"/>
            </w:tcBorders>
            <w:vAlign w:val="center"/>
          </w:tcPr>
          <w:p w:rsidR="001D19FE" w:rsidRDefault="00CD359D" w:rsidP="001D19FE">
            <w:pPr>
              <w:spacing w:line="400" w:lineRule="exact"/>
              <w:jc w:val="left"/>
              <w:rPr>
                <w:rFonts w:ascii="宋体" w:hAnsi="宋体" w:cs="宋体"/>
                <w:sz w:val="24"/>
                <w:szCs w:val="24"/>
              </w:rPr>
            </w:pPr>
            <w:r>
              <w:rPr>
                <w:rFonts w:ascii="宋体" w:hAnsi="宋体" w:cs="宋体" w:hint="eastAsia"/>
                <w:sz w:val="24"/>
                <w:szCs w:val="24"/>
              </w:rPr>
              <w:t>高职院校“工匠型”技能人才培养路径</w:t>
            </w:r>
            <w:r w:rsidR="001D19FE">
              <w:rPr>
                <w:rFonts w:ascii="宋体" w:hAnsi="宋体" w:cs="宋体" w:hint="eastAsia"/>
                <w:sz w:val="24"/>
                <w:szCs w:val="24"/>
              </w:rPr>
              <w:t>研究</w:t>
            </w:r>
          </w:p>
        </w:tc>
        <w:tc>
          <w:tcPr>
            <w:tcW w:w="2399" w:type="dxa"/>
            <w:tcBorders>
              <w:top w:val="single" w:sz="4" w:space="0" w:color="auto"/>
              <w:left w:val="single" w:sz="4" w:space="0" w:color="auto"/>
              <w:bottom w:val="single" w:sz="4" w:space="0" w:color="auto"/>
              <w:right w:val="single" w:sz="4" w:space="0" w:color="auto"/>
            </w:tcBorders>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高等教育</w:t>
            </w:r>
            <w:proofErr w:type="gramStart"/>
            <w:r>
              <w:rPr>
                <w:rFonts w:ascii="宋体" w:hAnsi="宋体" w:cs="宋体" w:hint="eastAsia"/>
                <w:sz w:val="24"/>
                <w:szCs w:val="24"/>
              </w:rPr>
              <w:t>一般课题</w:t>
            </w:r>
            <w:proofErr w:type="gramEnd"/>
          </w:p>
        </w:tc>
      </w:tr>
      <w:tr w:rsidR="001D19FE" w:rsidTr="00DD7845">
        <w:trPr>
          <w:trHeight w:val="441"/>
          <w:jc w:val="center"/>
        </w:trPr>
        <w:tc>
          <w:tcPr>
            <w:tcW w:w="1266" w:type="dxa"/>
            <w:vAlign w:val="center"/>
          </w:tcPr>
          <w:p w:rsidR="001D19FE" w:rsidRDefault="00CD5D82">
            <w:pPr>
              <w:spacing w:line="400" w:lineRule="exact"/>
              <w:jc w:val="center"/>
              <w:rPr>
                <w:rFonts w:ascii="宋体" w:hAnsi="宋体" w:cs="宋体"/>
                <w:sz w:val="24"/>
                <w:szCs w:val="24"/>
              </w:rPr>
            </w:pPr>
            <w:r>
              <w:rPr>
                <w:rFonts w:ascii="宋体" w:hAnsi="宋体" w:cs="宋体" w:hint="eastAsia"/>
                <w:sz w:val="24"/>
                <w:szCs w:val="24"/>
              </w:rPr>
              <w:t>14</w:t>
            </w:r>
          </w:p>
        </w:tc>
        <w:tc>
          <w:tcPr>
            <w:tcW w:w="9244" w:type="dxa"/>
            <w:vAlign w:val="center"/>
          </w:tcPr>
          <w:p w:rsidR="001D19FE" w:rsidRDefault="001D19FE" w:rsidP="001D19FE">
            <w:pPr>
              <w:spacing w:line="400" w:lineRule="exact"/>
              <w:jc w:val="left"/>
              <w:rPr>
                <w:rFonts w:ascii="宋体" w:hAnsi="宋体" w:cs="宋体"/>
                <w:sz w:val="24"/>
                <w:szCs w:val="24"/>
              </w:rPr>
            </w:pPr>
            <w:r>
              <w:rPr>
                <w:rFonts w:ascii="宋体" w:hAnsi="宋体" w:cs="宋体" w:hint="eastAsia"/>
                <w:sz w:val="24"/>
                <w:szCs w:val="24"/>
              </w:rPr>
              <w:t>新时代职业教育赋能农业农村共同富裕的现代化实现路径研究</w:t>
            </w:r>
          </w:p>
        </w:tc>
        <w:tc>
          <w:tcPr>
            <w:tcW w:w="2399" w:type="dxa"/>
            <w:vAlign w:val="center"/>
          </w:tcPr>
          <w:p w:rsidR="001D19FE" w:rsidRDefault="001D19FE" w:rsidP="00E6003A">
            <w:pPr>
              <w:spacing w:line="400" w:lineRule="exact"/>
              <w:jc w:val="left"/>
              <w:rPr>
                <w:rFonts w:ascii="宋体" w:hAnsi="宋体" w:cs="宋体"/>
                <w:sz w:val="24"/>
                <w:szCs w:val="24"/>
              </w:rPr>
            </w:pPr>
            <w:r>
              <w:rPr>
                <w:rFonts w:ascii="宋体" w:hAnsi="宋体" w:cs="宋体" w:hint="eastAsia"/>
                <w:sz w:val="24"/>
                <w:szCs w:val="24"/>
              </w:rPr>
              <w:t>高等教育</w:t>
            </w:r>
            <w:proofErr w:type="gramStart"/>
            <w:r>
              <w:rPr>
                <w:rFonts w:ascii="宋体" w:hAnsi="宋体" w:cs="宋体" w:hint="eastAsia"/>
                <w:sz w:val="24"/>
                <w:szCs w:val="24"/>
              </w:rPr>
              <w:t>一般课题</w:t>
            </w:r>
            <w:proofErr w:type="gramEnd"/>
          </w:p>
        </w:tc>
      </w:tr>
    </w:tbl>
    <w:p w:rsidR="00094F0F" w:rsidRDefault="00094F0F" w:rsidP="006B2849">
      <w:pPr>
        <w:rPr>
          <w:rFonts w:ascii="宋体"/>
          <w:sz w:val="24"/>
          <w:szCs w:val="24"/>
        </w:rPr>
      </w:pPr>
    </w:p>
    <w:sectPr w:rsidR="00094F0F">
      <w:footerReference w:type="even" r:id="rId7"/>
      <w:footerReference w:type="default" r:id="rId8"/>
      <w:pgSz w:w="16838" w:h="11906" w:orient="landscape"/>
      <w:pgMar w:top="1417" w:right="1417" w:bottom="1417" w:left="1417" w:header="851" w:footer="992" w:gutter="0"/>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89D" w:rsidRDefault="00F7489D">
      <w:r>
        <w:separator/>
      </w:r>
    </w:p>
  </w:endnote>
  <w:endnote w:type="continuationSeparator" w:id="0">
    <w:p w:rsidR="00F7489D" w:rsidRDefault="00F7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TimesNewRomanPSMT">
    <w:altName w:val="Times New Roman"/>
    <w:charset w:val="00"/>
    <w:family w:val="roman"/>
    <w:pitch w:val="default"/>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F0F" w:rsidRDefault="002A5187">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1</w:t>
    </w:r>
    <w:r>
      <w:rPr>
        <w:rStyle w:val="aa"/>
      </w:rPr>
      <w:fldChar w:fldCharType="end"/>
    </w:r>
  </w:p>
  <w:p w:rsidR="00094F0F" w:rsidRDefault="00094F0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F0F" w:rsidRDefault="002A5187">
    <w:pPr>
      <w:pStyle w:val="a6"/>
      <w:framePr w:wrap="around" w:vAnchor="text" w:hAnchor="margin" w:xAlign="center" w:y="1"/>
      <w:rPr>
        <w:rStyle w:val="aa"/>
        <w:sz w:val="21"/>
        <w:szCs w:val="21"/>
      </w:rPr>
    </w:pPr>
    <w:r>
      <w:rPr>
        <w:rStyle w:val="aa"/>
        <w:sz w:val="21"/>
        <w:szCs w:val="21"/>
      </w:rPr>
      <w:fldChar w:fldCharType="begin"/>
    </w:r>
    <w:r>
      <w:rPr>
        <w:rStyle w:val="aa"/>
        <w:sz w:val="21"/>
        <w:szCs w:val="21"/>
      </w:rPr>
      <w:instrText xml:space="preserve">PAGE  </w:instrText>
    </w:r>
    <w:r>
      <w:rPr>
        <w:rStyle w:val="aa"/>
        <w:sz w:val="21"/>
        <w:szCs w:val="21"/>
      </w:rPr>
      <w:fldChar w:fldCharType="separate"/>
    </w:r>
    <w:r w:rsidR="00DD7845">
      <w:rPr>
        <w:rStyle w:val="aa"/>
        <w:noProof/>
        <w:sz w:val="21"/>
        <w:szCs w:val="21"/>
      </w:rPr>
      <w:t>1</w:t>
    </w:r>
    <w:r>
      <w:rPr>
        <w:rStyle w:val="aa"/>
        <w:sz w:val="21"/>
        <w:szCs w:val="21"/>
      </w:rPr>
      <w:fldChar w:fldCharType="end"/>
    </w:r>
  </w:p>
  <w:p w:rsidR="00094F0F" w:rsidRDefault="00094F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89D" w:rsidRDefault="00F7489D">
      <w:r>
        <w:separator/>
      </w:r>
    </w:p>
  </w:footnote>
  <w:footnote w:type="continuationSeparator" w:id="0">
    <w:p w:rsidR="00F7489D" w:rsidRDefault="00F74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YTUxNTExMmUzMWM3M2NmMzVjM2I0MTA2YTA2NTkifQ=="/>
  </w:docVars>
  <w:rsids>
    <w:rsidRoot w:val="00825810"/>
    <w:rsid w:val="00002636"/>
    <w:rsid w:val="0000632E"/>
    <w:rsid w:val="000111C3"/>
    <w:rsid w:val="00012C6F"/>
    <w:rsid w:val="0002185C"/>
    <w:rsid w:val="00034AFD"/>
    <w:rsid w:val="00042E48"/>
    <w:rsid w:val="0004478C"/>
    <w:rsid w:val="0004654D"/>
    <w:rsid w:val="00046AD6"/>
    <w:rsid w:val="00047C86"/>
    <w:rsid w:val="00060007"/>
    <w:rsid w:val="00062723"/>
    <w:rsid w:val="00063243"/>
    <w:rsid w:val="00072949"/>
    <w:rsid w:val="0007454F"/>
    <w:rsid w:val="00075136"/>
    <w:rsid w:val="00080733"/>
    <w:rsid w:val="000825A7"/>
    <w:rsid w:val="0008331F"/>
    <w:rsid w:val="00085611"/>
    <w:rsid w:val="0008648F"/>
    <w:rsid w:val="00092D0D"/>
    <w:rsid w:val="00094F0F"/>
    <w:rsid w:val="000A0259"/>
    <w:rsid w:val="000A24A5"/>
    <w:rsid w:val="000A32A8"/>
    <w:rsid w:val="000A3906"/>
    <w:rsid w:val="000D176E"/>
    <w:rsid w:val="000D6894"/>
    <w:rsid w:val="000D7BBD"/>
    <w:rsid w:val="000E1581"/>
    <w:rsid w:val="000E3411"/>
    <w:rsid w:val="000F0B78"/>
    <w:rsid w:val="000F3513"/>
    <w:rsid w:val="00102BE7"/>
    <w:rsid w:val="0010315C"/>
    <w:rsid w:val="001042D1"/>
    <w:rsid w:val="00104D01"/>
    <w:rsid w:val="00104E18"/>
    <w:rsid w:val="00114A25"/>
    <w:rsid w:val="0011649F"/>
    <w:rsid w:val="001255FB"/>
    <w:rsid w:val="00136714"/>
    <w:rsid w:val="00147A87"/>
    <w:rsid w:val="00150049"/>
    <w:rsid w:val="001754BB"/>
    <w:rsid w:val="001843A1"/>
    <w:rsid w:val="00186A85"/>
    <w:rsid w:val="001A1B2A"/>
    <w:rsid w:val="001A1EC0"/>
    <w:rsid w:val="001A3664"/>
    <w:rsid w:val="001B277F"/>
    <w:rsid w:val="001B442C"/>
    <w:rsid w:val="001B709B"/>
    <w:rsid w:val="001C1ECE"/>
    <w:rsid w:val="001C6522"/>
    <w:rsid w:val="001D19FE"/>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1F0C"/>
    <w:rsid w:val="002A5187"/>
    <w:rsid w:val="002A6001"/>
    <w:rsid w:val="002A78E3"/>
    <w:rsid w:val="002A791B"/>
    <w:rsid w:val="002C4CE7"/>
    <w:rsid w:val="002D1446"/>
    <w:rsid w:val="002E2B8D"/>
    <w:rsid w:val="002E30BF"/>
    <w:rsid w:val="002E766F"/>
    <w:rsid w:val="002F257D"/>
    <w:rsid w:val="002F2738"/>
    <w:rsid w:val="002F4CC0"/>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D3EEF"/>
    <w:rsid w:val="003E3A57"/>
    <w:rsid w:val="003F24E0"/>
    <w:rsid w:val="003F58C6"/>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9350F"/>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D61"/>
    <w:rsid w:val="005A5E3E"/>
    <w:rsid w:val="005B3FA6"/>
    <w:rsid w:val="005B5220"/>
    <w:rsid w:val="005C6232"/>
    <w:rsid w:val="005C7FB4"/>
    <w:rsid w:val="005D02FF"/>
    <w:rsid w:val="005D7C75"/>
    <w:rsid w:val="005F6FB3"/>
    <w:rsid w:val="00610458"/>
    <w:rsid w:val="006152C2"/>
    <w:rsid w:val="006219FC"/>
    <w:rsid w:val="00622E15"/>
    <w:rsid w:val="00623DFD"/>
    <w:rsid w:val="006312D6"/>
    <w:rsid w:val="00643B9B"/>
    <w:rsid w:val="00655F63"/>
    <w:rsid w:val="006573D3"/>
    <w:rsid w:val="00657D37"/>
    <w:rsid w:val="00682907"/>
    <w:rsid w:val="00687C6D"/>
    <w:rsid w:val="006935A4"/>
    <w:rsid w:val="00696478"/>
    <w:rsid w:val="00697208"/>
    <w:rsid w:val="006B2849"/>
    <w:rsid w:val="006B63E4"/>
    <w:rsid w:val="006C1A1B"/>
    <w:rsid w:val="006C5CA9"/>
    <w:rsid w:val="006C7DC4"/>
    <w:rsid w:val="006D518E"/>
    <w:rsid w:val="006F6BCD"/>
    <w:rsid w:val="00702D1C"/>
    <w:rsid w:val="00714216"/>
    <w:rsid w:val="0071589A"/>
    <w:rsid w:val="00723847"/>
    <w:rsid w:val="00723918"/>
    <w:rsid w:val="007243D5"/>
    <w:rsid w:val="00731EB5"/>
    <w:rsid w:val="00732CBE"/>
    <w:rsid w:val="007341DA"/>
    <w:rsid w:val="007402C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1F0C"/>
    <w:rsid w:val="007D208A"/>
    <w:rsid w:val="007D69E9"/>
    <w:rsid w:val="007E6383"/>
    <w:rsid w:val="007F18BA"/>
    <w:rsid w:val="007F1914"/>
    <w:rsid w:val="0080273E"/>
    <w:rsid w:val="00805EA9"/>
    <w:rsid w:val="008123A3"/>
    <w:rsid w:val="00825810"/>
    <w:rsid w:val="00833841"/>
    <w:rsid w:val="0083427D"/>
    <w:rsid w:val="00860445"/>
    <w:rsid w:val="00863A13"/>
    <w:rsid w:val="008651D5"/>
    <w:rsid w:val="00867206"/>
    <w:rsid w:val="00875612"/>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D4CDE"/>
    <w:rsid w:val="008E26FB"/>
    <w:rsid w:val="00902AB7"/>
    <w:rsid w:val="00904B64"/>
    <w:rsid w:val="00911BD6"/>
    <w:rsid w:val="009127FC"/>
    <w:rsid w:val="00917C83"/>
    <w:rsid w:val="00944361"/>
    <w:rsid w:val="00944A2A"/>
    <w:rsid w:val="00945525"/>
    <w:rsid w:val="00947233"/>
    <w:rsid w:val="0095466C"/>
    <w:rsid w:val="00957E0A"/>
    <w:rsid w:val="00961EE0"/>
    <w:rsid w:val="00962DE6"/>
    <w:rsid w:val="00963F32"/>
    <w:rsid w:val="00971240"/>
    <w:rsid w:val="009722E5"/>
    <w:rsid w:val="00972891"/>
    <w:rsid w:val="00973820"/>
    <w:rsid w:val="00975413"/>
    <w:rsid w:val="00975887"/>
    <w:rsid w:val="009812B1"/>
    <w:rsid w:val="009859CC"/>
    <w:rsid w:val="00985F8B"/>
    <w:rsid w:val="00990B2A"/>
    <w:rsid w:val="009950A9"/>
    <w:rsid w:val="00995D91"/>
    <w:rsid w:val="0099750C"/>
    <w:rsid w:val="009A5DA5"/>
    <w:rsid w:val="009A5F6F"/>
    <w:rsid w:val="009B1B59"/>
    <w:rsid w:val="009B2094"/>
    <w:rsid w:val="009B2DB5"/>
    <w:rsid w:val="009C22E7"/>
    <w:rsid w:val="009D328C"/>
    <w:rsid w:val="009D5188"/>
    <w:rsid w:val="009F2180"/>
    <w:rsid w:val="00A04EC8"/>
    <w:rsid w:val="00A05816"/>
    <w:rsid w:val="00A064B9"/>
    <w:rsid w:val="00A06BEB"/>
    <w:rsid w:val="00A17954"/>
    <w:rsid w:val="00A213ED"/>
    <w:rsid w:val="00A243EA"/>
    <w:rsid w:val="00A24C55"/>
    <w:rsid w:val="00A270C5"/>
    <w:rsid w:val="00A334C3"/>
    <w:rsid w:val="00A44DA8"/>
    <w:rsid w:val="00A453EB"/>
    <w:rsid w:val="00A4598A"/>
    <w:rsid w:val="00A7161B"/>
    <w:rsid w:val="00A85CD7"/>
    <w:rsid w:val="00A93CCC"/>
    <w:rsid w:val="00AA11BB"/>
    <w:rsid w:val="00AA1DF0"/>
    <w:rsid w:val="00AA3124"/>
    <w:rsid w:val="00AA5395"/>
    <w:rsid w:val="00AA7E3B"/>
    <w:rsid w:val="00AC29CB"/>
    <w:rsid w:val="00AC613B"/>
    <w:rsid w:val="00AE4D6F"/>
    <w:rsid w:val="00AF624C"/>
    <w:rsid w:val="00AF6EBB"/>
    <w:rsid w:val="00AF79B8"/>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11F56"/>
    <w:rsid w:val="00C227F0"/>
    <w:rsid w:val="00C23D29"/>
    <w:rsid w:val="00C26B65"/>
    <w:rsid w:val="00C30136"/>
    <w:rsid w:val="00C448EF"/>
    <w:rsid w:val="00C5595D"/>
    <w:rsid w:val="00C578F4"/>
    <w:rsid w:val="00C579E7"/>
    <w:rsid w:val="00C57E16"/>
    <w:rsid w:val="00C62878"/>
    <w:rsid w:val="00C73F87"/>
    <w:rsid w:val="00C747FE"/>
    <w:rsid w:val="00C7698D"/>
    <w:rsid w:val="00C80D38"/>
    <w:rsid w:val="00C82A89"/>
    <w:rsid w:val="00CA6C4B"/>
    <w:rsid w:val="00CB1FE0"/>
    <w:rsid w:val="00CB329B"/>
    <w:rsid w:val="00CB74BC"/>
    <w:rsid w:val="00CC45ED"/>
    <w:rsid w:val="00CC5335"/>
    <w:rsid w:val="00CC7E40"/>
    <w:rsid w:val="00CD276E"/>
    <w:rsid w:val="00CD359D"/>
    <w:rsid w:val="00CD5D82"/>
    <w:rsid w:val="00CF2A1B"/>
    <w:rsid w:val="00CF4538"/>
    <w:rsid w:val="00CF5805"/>
    <w:rsid w:val="00D05CF0"/>
    <w:rsid w:val="00D06AE9"/>
    <w:rsid w:val="00D153D1"/>
    <w:rsid w:val="00D16A34"/>
    <w:rsid w:val="00D2026B"/>
    <w:rsid w:val="00D216FE"/>
    <w:rsid w:val="00D431A0"/>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D7845"/>
    <w:rsid w:val="00DE23DB"/>
    <w:rsid w:val="00DE7117"/>
    <w:rsid w:val="00DF0830"/>
    <w:rsid w:val="00DF0FD5"/>
    <w:rsid w:val="00DF4508"/>
    <w:rsid w:val="00E03253"/>
    <w:rsid w:val="00E04C6D"/>
    <w:rsid w:val="00E05474"/>
    <w:rsid w:val="00E103FB"/>
    <w:rsid w:val="00E1588C"/>
    <w:rsid w:val="00E15C50"/>
    <w:rsid w:val="00E2562F"/>
    <w:rsid w:val="00E31069"/>
    <w:rsid w:val="00E32C9A"/>
    <w:rsid w:val="00E33980"/>
    <w:rsid w:val="00E343AA"/>
    <w:rsid w:val="00E344B8"/>
    <w:rsid w:val="00E37AC5"/>
    <w:rsid w:val="00E37C12"/>
    <w:rsid w:val="00E47AE0"/>
    <w:rsid w:val="00E6003A"/>
    <w:rsid w:val="00E63271"/>
    <w:rsid w:val="00E6346A"/>
    <w:rsid w:val="00E754E2"/>
    <w:rsid w:val="00E7722C"/>
    <w:rsid w:val="00E82653"/>
    <w:rsid w:val="00E87FA8"/>
    <w:rsid w:val="00E9155B"/>
    <w:rsid w:val="00E9191F"/>
    <w:rsid w:val="00E91FC4"/>
    <w:rsid w:val="00E93F1F"/>
    <w:rsid w:val="00E956DE"/>
    <w:rsid w:val="00E96A3E"/>
    <w:rsid w:val="00EA07CA"/>
    <w:rsid w:val="00EA15D9"/>
    <w:rsid w:val="00EA1A39"/>
    <w:rsid w:val="00EA1FEB"/>
    <w:rsid w:val="00EA6085"/>
    <w:rsid w:val="00EC4887"/>
    <w:rsid w:val="00ED051C"/>
    <w:rsid w:val="00ED73D2"/>
    <w:rsid w:val="00EE1385"/>
    <w:rsid w:val="00EE5324"/>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1CA1"/>
    <w:rsid w:val="00F433B7"/>
    <w:rsid w:val="00F45CE4"/>
    <w:rsid w:val="00F461C5"/>
    <w:rsid w:val="00F56289"/>
    <w:rsid w:val="00F63552"/>
    <w:rsid w:val="00F64861"/>
    <w:rsid w:val="00F66154"/>
    <w:rsid w:val="00F679BF"/>
    <w:rsid w:val="00F70121"/>
    <w:rsid w:val="00F71CCC"/>
    <w:rsid w:val="00F7489D"/>
    <w:rsid w:val="00F772C5"/>
    <w:rsid w:val="00F95381"/>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145454D"/>
    <w:rsid w:val="015C2B0C"/>
    <w:rsid w:val="016A347B"/>
    <w:rsid w:val="01CD7566"/>
    <w:rsid w:val="02306473"/>
    <w:rsid w:val="02493090"/>
    <w:rsid w:val="02772077"/>
    <w:rsid w:val="0374238F"/>
    <w:rsid w:val="03863E70"/>
    <w:rsid w:val="03CA0201"/>
    <w:rsid w:val="04EC4753"/>
    <w:rsid w:val="064F2C3F"/>
    <w:rsid w:val="064F49ED"/>
    <w:rsid w:val="06982838"/>
    <w:rsid w:val="07117EF5"/>
    <w:rsid w:val="071874D5"/>
    <w:rsid w:val="074303E7"/>
    <w:rsid w:val="07591FC8"/>
    <w:rsid w:val="0781151E"/>
    <w:rsid w:val="07866B35"/>
    <w:rsid w:val="07ED2710"/>
    <w:rsid w:val="083640B7"/>
    <w:rsid w:val="084F33CB"/>
    <w:rsid w:val="08744DD2"/>
    <w:rsid w:val="08D72C00"/>
    <w:rsid w:val="09F926E4"/>
    <w:rsid w:val="0B04224A"/>
    <w:rsid w:val="0B3C5EF4"/>
    <w:rsid w:val="0B884C29"/>
    <w:rsid w:val="0BCD6AE0"/>
    <w:rsid w:val="0BDA11FD"/>
    <w:rsid w:val="0C060334"/>
    <w:rsid w:val="0C580AA0"/>
    <w:rsid w:val="0C874EE1"/>
    <w:rsid w:val="0C931AD8"/>
    <w:rsid w:val="0CA77331"/>
    <w:rsid w:val="0F235F20"/>
    <w:rsid w:val="0F912306"/>
    <w:rsid w:val="10482BD9"/>
    <w:rsid w:val="10501A8E"/>
    <w:rsid w:val="10E30B54"/>
    <w:rsid w:val="11357601"/>
    <w:rsid w:val="11A42091"/>
    <w:rsid w:val="11E75A08"/>
    <w:rsid w:val="12415B32"/>
    <w:rsid w:val="12DC6141"/>
    <w:rsid w:val="13143247"/>
    <w:rsid w:val="137D45B4"/>
    <w:rsid w:val="14BC76F2"/>
    <w:rsid w:val="15202377"/>
    <w:rsid w:val="153218FB"/>
    <w:rsid w:val="15A5462A"/>
    <w:rsid w:val="15A941B8"/>
    <w:rsid w:val="15FC1FCB"/>
    <w:rsid w:val="176E561B"/>
    <w:rsid w:val="178564C1"/>
    <w:rsid w:val="17EA27C8"/>
    <w:rsid w:val="18025D64"/>
    <w:rsid w:val="180652D2"/>
    <w:rsid w:val="198744A9"/>
    <w:rsid w:val="19B94B48"/>
    <w:rsid w:val="19BC1F42"/>
    <w:rsid w:val="1A381F10"/>
    <w:rsid w:val="1A736AA5"/>
    <w:rsid w:val="1A9D20B9"/>
    <w:rsid w:val="1ADA4D76"/>
    <w:rsid w:val="1ADC0AEE"/>
    <w:rsid w:val="1B866CAC"/>
    <w:rsid w:val="1BCF2401"/>
    <w:rsid w:val="1BD96DDB"/>
    <w:rsid w:val="1C7D1E5D"/>
    <w:rsid w:val="1C8651B5"/>
    <w:rsid w:val="1C9176B6"/>
    <w:rsid w:val="1CD81789"/>
    <w:rsid w:val="1CE03AE6"/>
    <w:rsid w:val="1D9F5E03"/>
    <w:rsid w:val="1DF779ED"/>
    <w:rsid w:val="1E6F2BCB"/>
    <w:rsid w:val="1E805C34"/>
    <w:rsid w:val="1EA90CE7"/>
    <w:rsid w:val="1EF83A1C"/>
    <w:rsid w:val="1F8A4FBC"/>
    <w:rsid w:val="20511636"/>
    <w:rsid w:val="20536293"/>
    <w:rsid w:val="20C55B80"/>
    <w:rsid w:val="20F6042F"/>
    <w:rsid w:val="20FC3830"/>
    <w:rsid w:val="21246D4B"/>
    <w:rsid w:val="215313DE"/>
    <w:rsid w:val="217F6677"/>
    <w:rsid w:val="22CA1B74"/>
    <w:rsid w:val="22D14CB0"/>
    <w:rsid w:val="235D4796"/>
    <w:rsid w:val="237B4D9A"/>
    <w:rsid w:val="24457704"/>
    <w:rsid w:val="245F009A"/>
    <w:rsid w:val="246B6A3F"/>
    <w:rsid w:val="24720003"/>
    <w:rsid w:val="25535E50"/>
    <w:rsid w:val="25643BBA"/>
    <w:rsid w:val="25CE197B"/>
    <w:rsid w:val="25E05341"/>
    <w:rsid w:val="27167136"/>
    <w:rsid w:val="27331DEE"/>
    <w:rsid w:val="287A1946"/>
    <w:rsid w:val="28810F26"/>
    <w:rsid w:val="28A16ED3"/>
    <w:rsid w:val="28A208B1"/>
    <w:rsid w:val="28A5477B"/>
    <w:rsid w:val="292D0766"/>
    <w:rsid w:val="294855A0"/>
    <w:rsid w:val="29763EBB"/>
    <w:rsid w:val="298C7BA7"/>
    <w:rsid w:val="299D1361"/>
    <w:rsid w:val="29EC0622"/>
    <w:rsid w:val="29FA2D3E"/>
    <w:rsid w:val="2A74238E"/>
    <w:rsid w:val="2B345DDC"/>
    <w:rsid w:val="2B6761B2"/>
    <w:rsid w:val="2C1F6A8C"/>
    <w:rsid w:val="2C245E51"/>
    <w:rsid w:val="2C6F2EF2"/>
    <w:rsid w:val="2CDE6947"/>
    <w:rsid w:val="2D9214E0"/>
    <w:rsid w:val="2DDB2E87"/>
    <w:rsid w:val="2E3D769E"/>
    <w:rsid w:val="2E4B1DBB"/>
    <w:rsid w:val="2E7C01C6"/>
    <w:rsid w:val="30566DFF"/>
    <w:rsid w:val="30CD2F5B"/>
    <w:rsid w:val="313217E0"/>
    <w:rsid w:val="316D3DF6"/>
    <w:rsid w:val="32B37F2E"/>
    <w:rsid w:val="333E45C4"/>
    <w:rsid w:val="336D27D3"/>
    <w:rsid w:val="339715FE"/>
    <w:rsid w:val="33E505BB"/>
    <w:rsid w:val="348558FB"/>
    <w:rsid w:val="34AB35B3"/>
    <w:rsid w:val="34D06EAF"/>
    <w:rsid w:val="34D507EF"/>
    <w:rsid w:val="35523A2F"/>
    <w:rsid w:val="36251143"/>
    <w:rsid w:val="36455341"/>
    <w:rsid w:val="36775425"/>
    <w:rsid w:val="367B6FB5"/>
    <w:rsid w:val="375A12C0"/>
    <w:rsid w:val="378123A9"/>
    <w:rsid w:val="38960718"/>
    <w:rsid w:val="390127F6"/>
    <w:rsid w:val="395F2BBE"/>
    <w:rsid w:val="3A184B1B"/>
    <w:rsid w:val="3A5C0EAC"/>
    <w:rsid w:val="3A612966"/>
    <w:rsid w:val="3B554279"/>
    <w:rsid w:val="3B675D5A"/>
    <w:rsid w:val="3C1063F2"/>
    <w:rsid w:val="3D033860"/>
    <w:rsid w:val="3D2008B6"/>
    <w:rsid w:val="3D23202E"/>
    <w:rsid w:val="3D3B56F0"/>
    <w:rsid w:val="3D5F318D"/>
    <w:rsid w:val="3D6267D9"/>
    <w:rsid w:val="3DCC00F6"/>
    <w:rsid w:val="3E2E7003"/>
    <w:rsid w:val="40922B5C"/>
    <w:rsid w:val="41270465"/>
    <w:rsid w:val="41602CC6"/>
    <w:rsid w:val="41CC4B69"/>
    <w:rsid w:val="41D30FC4"/>
    <w:rsid w:val="428B0580"/>
    <w:rsid w:val="43AF4742"/>
    <w:rsid w:val="43DD305D"/>
    <w:rsid w:val="43F353A5"/>
    <w:rsid w:val="44915BF6"/>
    <w:rsid w:val="44D206E8"/>
    <w:rsid w:val="44E328F5"/>
    <w:rsid w:val="4508235C"/>
    <w:rsid w:val="45216F7A"/>
    <w:rsid w:val="45350C77"/>
    <w:rsid w:val="46607F75"/>
    <w:rsid w:val="469B0FAE"/>
    <w:rsid w:val="475F3D89"/>
    <w:rsid w:val="47B02837"/>
    <w:rsid w:val="47BE4F54"/>
    <w:rsid w:val="482F19AD"/>
    <w:rsid w:val="48496F13"/>
    <w:rsid w:val="4876582E"/>
    <w:rsid w:val="487877F8"/>
    <w:rsid w:val="491D5CAA"/>
    <w:rsid w:val="49296D45"/>
    <w:rsid w:val="497A5766"/>
    <w:rsid w:val="498B70B7"/>
    <w:rsid w:val="49ED2E91"/>
    <w:rsid w:val="4A192915"/>
    <w:rsid w:val="4A2B43F6"/>
    <w:rsid w:val="4AFA2747"/>
    <w:rsid w:val="4AFF1B0B"/>
    <w:rsid w:val="4B756271"/>
    <w:rsid w:val="4BC023C1"/>
    <w:rsid w:val="4C143394"/>
    <w:rsid w:val="4C304602"/>
    <w:rsid w:val="4C9D782D"/>
    <w:rsid w:val="4D330192"/>
    <w:rsid w:val="4DBA61BD"/>
    <w:rsid w:val="4E3441C2"/>
    <w:rsid w:val="4E636855"/>
    <w:rsid w:val="4E852979"/>
    <w:rsid w:val="4EAC5135"/>
    <w:rsid w:val="4EE51018"/>
    <w:rsid w:val="4FC450D1"/>
    <w:rsid w:val="50A05B3E"/>
    <w:rsid w:val="51F6353C"/>
    <w:rsid w:val="520420FD"/>
    <w:rsid w:val="526F57C8"/>
    <w:rsid w:val="53771F1F"/>
    <w:rsid w:val="538C23AA"/>
    <w:rsid w:val="541F4FCC"/>
    <w:rsid w:val="54295E4B"/>
    <w:rsid w:val="542C1497"/>
    <w:rsid w:val="557C1FAA"/>
    <w:rsid w:val="56513437"/>
    <w:rsid w:val="57565224"/>
    <w:rsid w:val="576A4261"/>
    <w:rsid w:val="578810DA"/>
    <w:rsid w:val="58523BC2"/>
    <w:rsid w:val="589D1F31"/>
    <w:rsid w:val="590649AC"/>
    <w:rsid w:val="5A0013FC"/>
    <w:rsid w:val="5A7F67C4"/>
    <w:rsid w:val="5ADB7E0A"/>
    <w:rsid w:val="5AEB20AC"/>
    <w:rsid w:val="5B1213E7"/>
    <w:rsid w:val="5BAA5AC3"/>
    <w:rsid w:val="5C001F0F"/>
    <w:rsid w:val="5C9D73D6"/>
    <w:rsid w:val="5CFF1E3E"/>
    <w:rsid w:val="5D72616D"/>
    <w:rsid w:val="5DE03A1E"/>
    <w:rsid w:val="5E225DE5"/>
    <w:rsid w:val="5E6737F7"/>
    <w:rsid w:val="5F065880"/>
    <w:rsid w:val="5F4678B1"/>
    <w:rsid w:val="5F473629"/>
    <w:rsid w:val="5F824661"/>
    <w:rsid w:val="5F906D7E"/>
    <w:rsid w:val="5FC5111D"/>
    <w:rsid w:val="5FEB66AA"/>
    <w:rsid w:val="601B0D3D"/>
    <w:rsid w:val="602429B1"/>
    <w:rsid w:val="603F6697"/>
    <w:rsid w:val="60791F08"/>
    <w:rsid w:val="60C05441"/>
    <w:rsid w:val="6129748A"/>
    <w:rsid w:val="61BC20AC"/>
    <w:rsid w:val="61F555BE"/>
    <w:rsid w:val="62AF1C11"/>
    <w:rsid w:val="62D82F16"/>
    <w:rsid w:val="633914DA"/>
    <w:rsid w:val="63D336DD"/>
    <w:rsid w:val="63FF44D2"/>
    <w:rsid w:val="64414AEB"/>
    <w:rsid w:val="64C9520C"/>
    <w:rsid w:val="652561BA"/>
    <w:rsid w:val="652C12F7"/>
    <w:rsid w:val="665054B9"/>
    <w:rsid w:val="667016B7"/>
    <w:rsid w:val="66BA2932"/>
    <w:rsid w:val="677A5B20"/>
    <w:rsid w:val="679F2254"/>
    <w:rsid w:val="68541290"/>
    <w:rsid w:val="690600B1"/>
    <w:rsid w:val="69337045"/>
    <w:rsid w:val="696D1EDE"/>
    <w:rsid w:val="696F2C7F"/>
    <w:rsid w:val="69DA57C5"/>
    <w:rsid w:val="69E00902"/>
    <w:rsid w:val="6A334ED5"/>
    <w:rsid w:val="6AFC176B"/>
    <w:rsid w:val="6C4D6722"/>
    <w:rsid w:val="6C951E77"/>
    <w:rsid w:val="6CD75918"/>
    <w:rsid w:val="6D8A7502"/>
    <w:rsid w:val="6DC5053A"/>
    <w:rsid w:val="6F2614AD"/>
    <w:rsid w:val="6F48408F"/>
    <w:rsid w:val="700C06A3"/>
    <w:rsid w:val="702A0B29"/>
    <w:rsid w:val="703379DD"/>
    <w:rsid w:val="723637B5"/>
    <w:rsid w:val="731735E6"/>
    <w:rsid w:val="731A4E85"/>
    <w:rsid w:val="742D0BE7"/>
    <w:rsid w:val="74890514"/>
    <w:rsid w:val="749E3893"/>
    <w:rsid w:val="74BA06CD"/>
    <w:rsid w:val="74E97204"/>
    <w:rsid w:val="74FF69A7"/>
    <w:rsid w:val="75A31161"/>
    <w:rsid w:val="75D02172"/>
    <w:rsid w:val="76724FD8"/>
    <w:rsid w:val="767C19B2"/>
    <w:rsid w:val="76BD44A5"/>
    <w:rsid w:val="777310A0"/>
    <w:rsid w:val="77BE04D4"/>
    <w:rsid w:val="78191183"/>
    <w:rsid w:val="791660EE"/>
    <w:rsid w:val="7A590988"/>
    <w:rsid w:val="7A831561"/>
    <w:rsid w:val="7A97325F"/>
    <w:rsid w:val="7AC1208A"/>
    <w:rsid w:val="7AF47C4F"/>
    <w:rsid w:val="7AF97A75"/>
    <w:rsid w:val="7B917CAE"/>
    <w:rsid w:val="7B9F23CB"/>
    <w:rsid w:val="7BFA1CF7"/>
    <w:rsid w:val="7C37539F"/>
    <w:rsid w:val="7C8021FC"/>
    <w:rsid w:val="7CC3658D"/>
    <w:rsid w:val="7CD10CAA"/>
    <w:rsid w:val="7DAB14FB"/>
    <w:rsid w:val="7E08691A"/>
    <w:rsid w:val="7E4234E1"/>
    <w:rsid w:val="7EA45F4A"/>
    <w:rsid w:val="7EAB552B"/>
    <w:rsid w:val="7EC14D4E"/>
    <w:rsid w:val="7ECF2FC7"/>
    <w:rsid w:val="7EEF18BB"/>
    <w:rsid w:val="7FB010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22"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locked/>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adjustRightInd w:val="0"/>
      <w:jc w:val="left"/>
      <w:textAlignment w:val="baseline"/>
    </w:pPr>
    <w:rPr>
      <w:rFonts w:ascii="Times New Roman" w:hAnsi="Times New Roman"/>
      <w:szCs w:val="20"/>
    </w:rPr>
  </w:style>
  <w:style w:type="paragraph" w:styleId="a4">
    <w:name w:val="Date"/>
    <w:basedOn w:val="a"/>
    <w:next w:val="a"/>
    <w:link w:val="Char0"/>
    <w:uiPriority w:val="99"/>
    <w:semiHidden/>
    <w:qFormat/>
    <w:pPr>
      <w:ind w:leftChars="2500" w:left="100"/>
    </w:pPr>
    <w:rPr>
      <w:kern w:val="0"/>
      <w:sz w:val="20"/>
      <w:szCs w:val="20"/>
    </w:r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table" w:styleId="a8">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locked/>
    <w:rPr>
      <w:b/>
      <w:bCs/>
    </w:rPr>
  </w:style>
  <w:style w:type="character" w:styleId="aa">
    <w:name w:val="page number"/>
    <w:uiPriority w:val="99"/>
    <w:qFormat/>
    <w:rPr>
      <w:rFonts w:cs="Times New Roman"/>
    </w:rPr>
  </w:style>
  <w:style w:type="character" w:styleId="ab">
    <w:name w:val="Hyperlink"/>
    <w:uiPriority w:val="99"/>
    <w:qFormat/>
    <w:rPr>
      <w:rFonts w:cs="Times New Roman"/>
      <w:color w:val="0000FF"/>
      <w:u w:val="single"/>
    </w:rPr>
  </w:style>
  <w:style w:type="character" w:customStyle="1" w:styleId="Char0">
    <w:name w:val="日期 Char"/>
    <w:link w:val="a4"/>
    <w:uiPriority w:val="99"/>
    <w:semiHidden/>
    <w:qFormat/>
    <w:locked/>
    <w:rPr>
      <w:rFonts w:cs="Times New Roman"/>
    </w:rPr>
  </w:style>
  <w:style w:type="character" w:customStyle="1" w:styleId="Char1">
    <w:name w:val="批注框文本 Char"/>
    <w:link w:val="a5"/>
    <w:uiPriority w:val="99"/>
    <w:semiHidden/>
    <w:qFormat/>
    <w:locked/>
    <w:rPr>
      <w:rFonts w:cs="Times New Roman"/>
      <w:sz w:val="18"/>
    </w:rPr>
  </w:style>
  <w:style w:type="character" w:customStyle="1" w:styleId="Char3">
    <w:name w:val="页眉 Char"/>
    <w:link w:val="a7"/>
    <w:uiPriority w:val="99"/>
    <w:qFormat/>
    <w:locked/>
    <w:rPr>
      <w:rFonts w:cs="Times New Roman"/>
      <w:sz w:val="18"/>
    </w:rPr>
  </w:style>
  <w:style w:type="character" w:customStyle="1" w:styleId="Char2">
    <w:name w:val="页脚 Char"/>
    <w:link w:val="a6"/>
    <w:uiPriority w:val="99"/>
    <w:qFormat/>
    <w:locked/>
    <w:rPr>
      <w:rFonts w:cs="Times New Roman"/>
      <w:sz w:val="18"/>
    </w:rPr>
  </w:style>
  <w:style w:type="character" w:customStyle="1" w:styleId="Char">
    <w:name w:val="正文文本 Char"/>
    <w:link w:val="a3"/>
    <w:uiPriority w:val="99"/>
    <w:semiHidden/>
    <w:qFormat/>
    <w:locked/>
    <w:rPr>
      <w:rFonts w:cs="Times New Roman"/>
    </w:rPr>
  </w:style>
  <w:style w:type="character" w:customStyle="1" w:styleId="1Char">
    <w:name w:val="标题 1 Char"/>
    <w:link w:val="1"/>
    <w:uiPriority w:val="9"/>
    <w:qFormat/>
    <w:rPr>
      <w:rFonts w:ascii="Calibri" w:eastAsia="宋体" w:hAnsi="Calibri" w:cs="Times New Roman"/>
      <w:b/>
      <w:bCs/>
      <w:kern w:val="44"/>
      <w:sz w:val="44"/>
      <w:szCs w:val="44"/>
    </w:rPr>
  </w:style>
  <w:style w:type="character" w:customStyle="1" w:styleId="2Char">
    <w:name w:val="标题 2 Char"/>
    <w:link w:val="2"/>
    <w:semiHidden/>
    <w:qFormat/>
    <w:rPr>
      <w:rFonts w:ascii="Cambria" w:eastAsia="宋体" w:hAnsi="Cambria" w:cs="Times New Roman"/>
      <w:b/>
      <w:bCs/>
      <w:kern w:val="2"/>
      <w:sz w:val="32"/>
      <w:szCs w:val="32"/>
    </w:rPr>
  </w:style>
  <w:style w:type="character" w:customStyle="1" w:styleId="fontstyle01">
    <w:name w:val="fontstyle01"/>
    <w:qFormat/>
    <w:rPr>
      <w:rFonts w:ascii="仿宋_GB2312" w:eastAsia="仿宋_GB2312" w:hint="eastAsia"/>
      <w:color w:val="000000"/>
      <w:sz w:val="32"/>
      <w:szCs w:val="32"/>
    </w:rPr>
  </w:style>
  <w:style w:type="character" w:customStyle="1" w:styleId="fontstyle21">
    <w:name w:val="fontstyle21"/>
    <w:qFormat/>
    <w:rPr>
      <w:rFonts w:ascii="宋体" w:eastAsia="宋体" w:hAnsi="宋体" w:hint="eastAsia"/>
      <w:color w:val="000000"/>
      <w:sz w:val="28"/>
      <w:szCs w:val="28"/>
    </w:rPr>
  </w:style>
  <w:style w:type="character" w:customStyle="1" w:styleId="fontstyle31">
    <w:name w:val="fontstyle31"/>
    <w:qFormat/>
    <w:rPr>
      <w:rFonts w:ascii="TimesNewRomanPSMT" w:hAnsi="TimesNewRomanPSMT" w:hint="default"/>
      <w:color w:val="000000"/>
      <w:sz w:val="28"/>
      <w:szCs w:val="28"/>
    </w:rPr>
  </w:style>
  <w:style w:type="paragraph" w:styleId="ac">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22"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locked/>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adjustRightInd w:val="0"/>
      <w:jc w:val="left"/>
      <w:textAlignment w:val="baseline"/>
    </w:pPr>
    <w:rPr>
      <w:rFonts w:ascii="Times New Roman" w:hAnsi="Times New Roman"/>
      <w:szCs w:val="20"/>
    </w:rPr>
  </w:style>
  <w:style w:type="paragraph" w:styleId="a4">
    <w:name w:val="Date"/>
    <w:basedOn w:val="a"/>
    <w:next w:val="a"/>
    <w:link w:val="Char0"/>
    <w:uiPriority w:val="99"/>
    <w:semiHidden/>
    <w:qFormat/>
    <w:pPr>
      <w:ind w:leftChars="2500" w:left="100"/>
    </w:pPr>
    <w:rPr>
      <w:kern w:val="0"/>
      <w:sz w:val="20"/>
      <w:szCs w:val="20"/>
    </w:r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table" w:styleId="a8">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locked/>
    <w:rPr>
      <w:b/>
      <w:bCs/>
    </w:rPr>
  </w:style>
  <w:style w:type="character" w:styleId="aa">
    <w:name w:val="page number"/>
    <w:uiPriority w:val="99"/>
    <w:qFormat/>
    <w:rPr>
      <w:rFonts w:cs="Times New Roman"/>
    </w:rPr>
  </w:style>
  <w:style w:type="character" w:styleId="ab">
    <w:name w:val="Hyperlink"/>
    <w:uiPriority w:val="99"/>
    <w:qFormat/>
    <w:rPr>
      <w:rFonts w:cs="Times New Roman"/>
      <w:color w:val="0000FF"/>
      <w:u w:val="single"/>
    </w:rPr>
  </w:style>
  <w:style w:type="character" w:customStyle="1" w:styleId="Char0">
    <w:name w:val="日期 Char"/>
    <w:link w:val="a4"/>
    <w:uiPriority w:val="99"/>
    <w:semiHidden/>
    <w:qFormat/>
    <w:locked/>
    <w:rPr>
      <w:rFonts w:cs="Times New Roman"/>
    </w:rPr>
  </w:style>
  <w:style w:type="character" w:customStyle="1" w:styleId="Char1">
    <w:name w:val="批注框文本 Char"/>
    <w:link w:val="a5"/>
    <w:uiPriority w:val="99"/>
    <w:semiHidden/>
    <w:qFormat/>
    <w:locked/>
    <w:rPr>
      <w:rFonts w:cs="Times New Roman"/>
      <w:sz w:val="18"/>
    </w:rPr>
  </w:style>
  <w:style w:type="character" w:customStyle="1" w:styleId="Char3">
    <w:name w:val="页眉 Char"/>
    <w:link w:val="a7"/>
    <w:uiPriority w:val="99"/>
    <w:qFormat/>
    <w:locked/>
    <w:rPr>
      <w:rFonts w:cs="Times New Roman"/>
      <w:sz w:val="18"/>
    </w:rPr>
  </w:style>
  <w:style w:type="character" w:customStyle="1" w:styleId="Char2">
    <w:name w:val="页脚 Char"/>
    <w:link w:val="a6"/>
    <w:uiPriority w:val="99"/>
    <w:qFormat/>
    <w:locked/>
    <w:rPr>
      <w:rFonts w:cs="Times New Roman"/>
      <w:sz w:val="18"/>
    </w:rPr>
  </w:style>
  <w:style w:type="character" w:customStyle="1" w:styleId="Char">
    <w:name w:val="正文文本 Char"/>
    <w:link w:val="a3"/>
    <w:uiPriority w:val="99"/>
    <w:semiHidden/>
    <w:qFormat/>
    <w:locked/>
    <w:rPr>
      <w:rFonts w:cs="Times New Roman"/>
    </w:rPr>
  </w:style>
  <w:style w:type="character" w:customStyle="1" w:styleId="1Char">
    <w:name w:val="标题 1 Char"/>
    <w:link w:val="1"/>
    <w:uiPriority w:val="9"/>
    <w:qFormat/>
    <w:rPr>
      <w:rFonts w:ascii="Calibri" w:eastAsia="宋体" w:hAnsi="Calibri" w:cs="Times New Roman"/>
      <w:b/>
      <w:bCs/>
      <w:kern w:val="44"/>
      <w:sz w:val="44"/>
      <w:szCs w:val="44"/>
    </w:rPr>
  </w:style>
  <w:style w:type="character" w:customStyle="1" w:styleId="2Char">
    <w:name w:val="标题 2 Char"/>
    <w:link w:val="2"/>
    <w:semiHidden/>
    <w:qFormat/>
    <w:rPr>
      <w:rFonts w:ascii="Cambria" w:eastAsia="宋体" w:hAnsi="Cambria" w:cs="Times New Roman"/>
      <w:b/>
      <w:bCs/>
      <w:kern w:val="2"/>
      <w:sz w:val="32"/>
      <w:szCs w:val="32"/>
    </w:rPr>
  </w:style>
  <w:style w:type="character" w:customStyle="1" w:styleId="fontstyle01">
    <w:name w:val="fontstyle01"/>
    <w:qFormat/>
    <w:rPr>
      <w:rFonts w:ascii="仿宋_GB2312" w:eastAsia="仿宋_GB2312" w:hint="eastAsia"/>
      <w:color w:val="000000"/>
      <w:sz w:val="32"/>
      <w:szCs w:val="32"/>
    </w:rPr>
  </w:style>
  <w:style w:type="character" w:customStyle="1" w:styleId="fontstyle21">
    <w:name w:val="fontstyle21"/>
    <w:qFormat/>
    <w:rPr>
      <w:rFonts w:ascii="宋体" w:eastAsia="宋体" w:hAnsi="宋体" w:hint="eastAsia"/>
      <w:color w:val="000000"/>
      <w:sz w:val="28"/>
      <w:szCs w:val="28"/>
    </w:rPr>
  </w:style>
  <w:style w:type="character" w:customStyle="1" w:styleId="fontstyle31">
    <w:name w:val="fontstyle31"/>
    <w:qFormat/>
    <w:rPr>
      <w:rFonts w:ascii="TimesNewRomanPSMT" w:hAnsi="TimesNewRomanPSMT" w:hint="default"/>
      <w:color w:val="000000"/>
      <w:sz w:val="28"/>
      <w:szCs w:val="28"/>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88</Words>
  <Characters>508</Characters>
  <Application>Microsoft Office Word</Application>
  <DocSecurity>0</DocSecurity>
  <Lines>4</Lines>
  <Paragraphs>1</Paragraphs>
  <ScaleCrop>false</ScaleCrop>
  <Company>Sky123.Org</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16</cp:revision>
  <cp:lastPrinted>2020-12-15T01:17:00Z</cp:lastPrinted>
  <dcterms:created xsi:type="dcterms:W3CDTF">2023-04-20T02:29:00Z</dcterms:created>
  <dcterms:modified xsi:type="dcterms:W3CDTF">2023-04-26T08:16:00Z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0B095DD82DCA4C6EA3B5E1F0AADCE6F6_13</vt:lpwstr>
  </property>
</Properties>
</file>