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46FB">
      <w:pPr>
        <w:spacing w:before="104" w:line="225" w:lineRule="auto"/>
        <w:ind w:firstLine="300" w:firstLineChars="1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1</w:t>
      </w:r>
    </w:p>
    <w:p w14:paraId="4296252F">
      <w:pPr>
        <w:spacing w:before="87" w:line="607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9"/>
          <w:position w:val="2"/>
          <w:sz w:val="44"/>
          <w:szCs w:val="44"/>
        </w:rPr>
        <w:t>娄底</w:t>
      </w:r>
      <w:r>
        <w:rPr>
          <w:rFonts w:hint="eastAsia" w:ascii="宋体" w:hAnsi="宋体" w:eastAsia="宋体" w:cs="宋体"/>
          <w:b/>
          <w:bCs/>
          <w:spacing w:val="-39"/>
          <w:position w:val="2"/>
          <w:sz w:val="44"/>
          <w:szCs w:val="44"/>
          <w:lang w:eastAsia="zh-CN"/>
        </w:rPr>
        <w:t>职业技术学院</w:t>
      </w:r>
      <w:r>
        <w:rPr>
          <w:rFonts w:ascii="宋体" w:hAnsi="宋体" w:eastAsia="宋体" w:cs="宋体"/>
          <w:b/>
          <w:bCs/>
          <w:spacing w:val="-39"/>
          <w:position w:val="2"/>
          <w:sz w:val="44"/>
          <w:szCs w:val="44"/>
        </w:rPr>
        <w:t>财政投资评审申请表</w:t>
      </w:r>
    </w:p>
    <w:p w14:paraId="53E62CAF">
      <w:pPr>
        <w:pStyle w:val="2"/>
        <w:spacing w:before="152" w:line="222" w:lineRule="auto"/>
        <w:ind w:left="302"/>
        <w:rPr>
          <w:sz w:val="27"/>
          <w:szCs w:val="27"/>
        </w:rPr>
      </w:pPr>
      <w:r>
        <w:rPr>
          <w:spacing w:val="2"/>
          <w:sz w:val="27"/>
          <w:szCs w:val="27"/>
        </w:rPr>
        <w:t>项目单位(盖章):</w:t>
      </w:r>
      <w:r>
        <w:rPr>
          <w:spacing w:val="1"/>
          <w:sz w:val="27"/>
          <w:szCs w:val="27"/>
        </w:rPr>
        <w:t xml:space="preserve">                               </w:t>
      </w:r>
      <w:r>
        <w:rPr>
          <w:spacing w:val="2"/>
          <w:sz w:val="27"/>
          <w:szCs w:val="27"/>
        </w:rPr>
        <w:t>年</w:t>
      </w:r>
      <w:r>
        <w:rPr>
          <w:spacing w:val="13"/>
          <w:sz w:val="27"/>
          <w:szCs w:val="27"/>
        </w:rPr>
        <w:t xml:space="preserve">    </w:t>
      </w:r>
      <w:r>
        <w:rPr>
          <w:spacing w:val="2"/>
          <w:sz w:val="27"/>
          <w:szCs w:val="27"/>
        </w:rPr>
        <w:t>月</w:t>
      </w:r>
      <w:r>
        <w:rPr>
          <w:spacing w:val="22"/>
          <w:sz w:val="27"/>
          <w:szCs w:val="27"/>
        </w:rPr>
        <w:t xml:space="preserve">    </w:t>
      </w:r>
      <w:r>
        <w:rPr>
          <w:spacing w:val="2"/>
          <w:sz w:val="27"/>
          <w:szCs w:val="27"/>
        </w:rPr>
        <w:t>日</w:t>
      </w:r>
    </w:p>
    <w:p w14:paraId="10775B01">
      <w:pPr>
        <w:spacing w:line="33" w:lineRule="exact"/>
      </w:pP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693"/>
        <w:gridCol w:w="1180"/>
        <w:gridCol w:w="1271"/>
        <w:gridCol w:w="1502"/>
        <w:gridCol w:w="1075"/>
        <w:gridCol w:w="1789"/>
      </w:tblGrid>
      <w:tr w14:paraId="7C7F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434E528B">
            <w:pPr>
              <w:pStyle w:val="6"/>
              <w:spacing w:before="138" w:line="200" w:lineRule="auto"/>
              <w:ind w:left="1038"/>
            </w:pPr>
            <w:r>
              <w:rPr>
                <w:spacing w:val="7"/>
              </w:rPr>
              <w:t>项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  <w:position w:val="2"/>
              </w:rPr>
              <w:t>目</w:t>
            </w:r>
            <w:r>
              <w:rPr>
                <w:spacing w:val="27"/>
                <w:position w:val="2"/>
              </w:rPr>
              <w:t xml:space="preserve">  </w:t>
            </w:r>
            <w:r>
              <w:rPr>
                <w:spacing w:val="7"/>
              </w:rPr>
              <w:t>单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位</w:t>
            </w:r>
            <w:r>
              <w:rPr>
                <w:spacing w:val="26"/>
              </w:rPr>
              <w:t xml:space="preserve">  </w:t>
            </w:r>
            <w:r>
              <w:rPr>
                <w:spacing w:val="7"/>
              </w:rPr>
              <w:t>填</w:t>
            </w:r>
            <w:r>
              <w:rPr>
                <w:spacing w:val="27"/>
              </w:rPr>
              <w:t xml:space="preserve">  </w:t>
            </w:r>
            <w:r>
              <w:rPr>
                <w:spacing w:val="7"/>
              </w:rPr>
              <w:t>列</w:t>
            </w:r>
          </w:p>
        </w:tc>
        <w:tc>
          <w:tcPr>
            <w:tcW w:w="1693" w:type="dxa"/>
            <w:vAlign w:val="top"/>
          </w:tcPr>
          <w:p w14:paraId="7CD6E9E5">
            <w:pPr>
              <w:spacing w:line="271" w:lineRule="auto"/>
              <w:rPr>
                <w:rFonts w:ascii="Arial"/>
                <w:sz w:val="21"/>
              </w:rPr>
            </w:pPr>
          </w:p>
          <w:p w14:paraId="33AC5D5C">
            <w:pPr>
              <w:pStyle w:val="6"/>
              <w:spacing w:before="88" w:line="222" w:lineRule="auto"/>
              <w:ind w:left="297"/>
            </w:pPr>
            <w:r>
              <w:rPr>
                <w:spacing w:val="4"/>
              </w:rPr>
              <w:t>项目名称</w:t>
            </w:r>
          </w:p>
        </w:tc>
        <w:tc>
          <w:tcPr>
            <w:tcW w:w="6817" w:type="dxa"/>
            <w:gridSpan w:val="5"/>
            <w:vAlign w:val="top"/>
          </w:tcPr>
          <w:p w14:paraId="09057C32">
            <w:pPr>
              <w:rPr>
                <w:rFonts w:ascii="Arial"/>
                <w:sz w:val="21"/>
              </w:rPr>
            </w:pPr>
          </w:p>
        </w:tc>
      </w:tr>
      <w:tr w14:paraId="3A52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3594E8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3FE99F82">
            <w:pPr>
              <w:pStyle w:val="6"/>
              <w:spacing w:before="131" w:line="260" w:lineRule="auto"/>
              <w:ind w:left="289" w:right="291" w:firstLine="7"/>
            </w:pPr>
            <w:r>
              <w:rPr>
                <w:spacing w:val="4"/>
              </w:rPr>
              <w:t>项目建设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依</w:t>
            </w:r>
            <w:r>
              <w:rPr>
                <w:spacing w:val="7"/>
              </w:rPr>
              <w:t xml:space="preserve">    </w:t>
            </w:r>
            <w:r>
              <w:rPr>
                <w:spacing w:val="-2"/>
              </w:rPr>
              <w:t>据</w:t>
            </w:r>
          </w:p>
        </w:tc>
        <w:tc>
          <w:tcPr>
            <w:tcW w:w="6817" w:type="dxa"/>
            <w:gridSpan w:val="5"/>
            <w:vAlign w:val="top"/>
          </w:tcPr>
          <w:p w14:paraId="24A308F0">
            <w:pPr>
              <w:rPr>
                <w:rFonts w:ascii="Arial"/>
                <w:sz w:val="21"/>
              </w:rPr>
            </w:pPr>
          </w:p>
        </w:tc>
      </w:tr>
      <w:tr w14:paraId="7A41A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BBC950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75232904">
            <w:pPr>
              <w:pStyle w:val="6"/>
              <w:spacing w:before="183" w:line="258" w:lineRule="auto"/>
              <w:ind w:left="304" w:right="291" w:hanging="7"/>
            </w:pPr>
            <w:r>
              <w:rPr>
                <w:spacing w:val="4"/>
              </w:rPr>
              <w:t>项目进度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情</w:t>
            </w:r>
            <w:r>
              <w:rPr>
                <w:spacing w:val="9"/>
              </w:rPr>
              <w:t xml:space="preserve">    </w:t>
            </w:r>
            <w:r>
              <w:rPr>
                <w:spacing w:val="-13"/>
              </w:rPr>
              <w:t>况</w:t>
            </w:r>
          </w:p>
        </w:tc>
        <w:tc>
          <w:tcPr>
            <w:tcW w:w="2451" w:type="dxa"/>
            <w:gridSpan w:val="2"/>
            <w:vAlign w:val="top"/>
          </w:tcPr>
          <w:p w14:paraId="37E5B49C">
            <w:pPr>
              <w:pStyle w:val="6"/>
              <w:spacing w:before="197" w:line="233" w:lineRule="auto"/>
              <w:ind w:left="141" w:right="178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>未开工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已开工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已竣工</w:t>
            </w:r>
          </w:p>
        </w:tc>
        <w:tc>
          <w:tcPr>
            <w:tcW w:w="1502" w:type="dxa"/>
            <w:vAlign w:val="top"/>
          </w:tcPr>
          <w:p w14:paraId="07800EF1">
            <w:pPr>
              <w:spacing w:line="297" w:lineRule="auto"/>
              <w:rPr>
                <w:rFonts w:ascii="Arial"/>
                <w:sz w:val="21"/>
              </w:rPr>
            </w:pPr>
          </w:p>
          <w:p w14:paraId="459BE28C">
            <w:pPr>
              <w:pStyle w:val="6"/>
              <w:spacing w:before="88" w:line="223" w:lineRule="auto"/>
              <w:ind w:left="201"/>
            </w:pPr>
            <w:r>
              <w:rPr>
                <w:spacing w:val="5"/>
              </w:rPr>
              <w:t>评审类别</w:t>
            </w:r>
          </w:p>
        </w:tc>
        <w:tc>
          <w:tcPr>
            <w:tcW w:w="2864" w:type="dxa"/>
            <w:gridSpan w:val="2"/>
            <w:vAlign w:val="top"/>
          </w:tcPr>
          <w:p w14:paraId="7FFFE48C">
            <w:pPr>
              <w:rPr>
                <w:rFonts w:ascii="Arial"/>
                <w:sz w:val="21"/>
              </w:rPr>
            </w:pPr>
          </w:p>
        </w:tc>
      </w:tr>
      <w:tr w14:paraId="35CF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D3B0A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4605630D">
            <w:pPr>
              <w:pStyle w:val="6"/>
              <w:spacing w:before="282" w:line="223" w:lineRule="auto"/>
              <w:ind w:left="302"/>
            </w:pPr>
            <w:r>
              <w:rPr>
                <w:spacing w:val="3"/>
              </w:rPr>
              <w:t>报审金额</w:t>
            </w:r>
          </w:p>
        </w:tc>
        <w:tc>
          <w:tcPr>
            <w:tcW w:w="2451" w:type="dxa"/>
            <w:gridSpan w:val="2"/>
            <w:vAlign w:val="top"/>
          </w:tcPr>
          <w:p w14:paraId="3F3A8F9D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4F067862">
            <w:pPr>
              <w:pStyle w:val="6"/>
              <w:spacing w:before="86" w:line="241" w:lineRule="auto"/>
              <w:ind w:left="210" w:right="192" w:firstLine="9"/>
            </w:pPr>
            <w:r>
              <w:rPr>
                <w:spacing w:val="-14"/>
              </w:rPr>
              <w:t>总</w:t>
            </w:r>
            <w:r>
              <w:rPr>
                <w:spacing w:val="18"/>
              </w:rPr>
              <w:t xml:space="preserve"> </w:t>
            </w:r>
            <w:r>
              <w:rPr>
                <w:spacing w:val="-14"/>
              </w:rPr>
              <w:t>投</w:t>
            </w:r>
            <w:r>
              <w:rPr>
                <w:spacing w:val="27"/>
              </w:rPr>
              <w:t xml:space="preserve"> </w:t>
            </w:r>
            <w:r>
              <w:rPr>
                <w:spacing w:val="-14"/>
              </w:rPr>
              <w:t>资</w:t>
            </w:r>
            <w:r>
              <w:t xml:space="preserve"> </w:t>
            </w:r>
            <w:r>
              <w:rPr>
                <w:spacing w:val="-6"/>
              </w:rPr>
              <w:t>规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模</w:t>
            </w:r>
          </w:p>
        </w:tc>
        <w:tc>
          <w:tcPr>
            <w:tcW w:w="2864" w:type="dxa"/>
            <w:gridSpan w:val="2"/>
            <w:vAlign w:val="top"/>
          </w:tcPr>
          <w:p w14:paraId="65E96785">
            <w:pPr>
              <w:rPr>
                <w:rFonts w:ascii="Arial"/>
                <w:sz w:val="21"/>
              </w:rPr>
            </w:pPr>
          </w:p>
        </w:tc>
      </w:tr>
      <w:tr w14:paraId="77198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F45C72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1F0DCD8D">
            <w:pPr>
              <w:pStyle w:val="6"/>
              <w:spacing w:before="85" w:line="243" w:lineRule="auto"/>
              <w:ind w:left="295" w:right="291" w:hanging="6"/>
            </w:pPr>
            <w:r>
              <w:rPr>
                <w:spacing w:val="6"/>
              </w:rPr>
              <w:t>概算审定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</w:t>
            </w:r>
            <w:r>
              <w:rPr>
                <w:spacing w:val="8"/>
              </w:rPr>
              <w:t xml:space="preserve">    </w:t>
            </w:r>
            <w:r>
              <w:rPr>
                <w:spacing w:val="-7"/>
              </w:rPr>
              <w:t>额</w:t>
            </w:r>
          </w:p>
        </w:tc>
        <w:tc>
          <w:tcPr>
            <w:tcW w:w="2451" w:type="dxa"/>
            <w:gridSpan w:val="2"/>
            <w:vAlign w:val="top"/>
          </w:tcPr>
          <w:p w14:paraId="1A96706F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10E169AF">
            <w:pPr>
              <w:pStyle w:val="6"/>
              <w:spacing w:before="85" w:line="243" w:lineRule="auto"/>
              <w:ind w:left="203" w:right="192" w:firstLine="8"/>
            </w:pPr>
            <w:r>
              <w:rPr>
                <w:spacing w:val="2"/>
              </w:rPr>
              <w:t xml:space="preserve">预算审定 </w:t>
            </w:r>
            <w:r>
              <w:rPr>
                <w:spacing w:val="-7"/>
              </w:rPr>
              <w:t>金</w:t>
            </w:r>
            <w:r>
              <w:rPr>
                <w:spacing w:val="8"/>
              </w:rPr>
              <w:t xml:space="preserve">    </w:t>
            </w:r>
            <w:r>
              <w:rPr>
                <w:spacing w:val="-7"/>
              </w:rPr>
              <w:t>额</w:t>
            </w:r>
          </w:p>
        </w:tc>
        <w:tc>
          <w:tcPr>
            <w:tcW w:w="2864" w:type="dxa"/>
            <w:gridSpan w:val="2"/>
            <w:vAlign w:val="top"/>
          </w:tcPr>
          <w:p w14:paraId="3E643893">
            <w:pPr>
              <w:rPr>
                <w:rFonts w:ascii="Arial"/>
                <w:sz w:val="21"/>
              </w:rPr>
            </w:pPr>
          </w:p>
        </w:tc>
      </w:tr>
      <w:tr w14:paraId="284F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0880CA8A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31B8B910">
            <w:pPr>
              <w:pStyle w:val="6"/>
              <w:spacing w:before="85" w:line="243" w:lineRule="auto"/>
              <w:ind w:left="171" w:right="147" w:hanging="7"/>
            </w:pPr>
            <w:r>
              <w:rPr>
                <w:spacing w:val="5"/>
              </w:rPr>
              <w:t>法定代表人</w:t>
            </w:r>
            <w:r>
              <w:t xml:space="preserve"> </w:t>
            </w:r>
            <w:r>
              <w:rPr>
                <w:spacing w:val="-19"/>
              </w:rPr>
              <w:t>意</w:t>
            </w:r>
            <w:r>
              <w:rPr>
                <w:spacing w:val="9"/>
              </w:rPr>
              <w:t xml:space="preserve">      </w:t>
            </w:r>
            <w:r>
              <w:rPr>
                <w:spacing w:val="-19"/>
              </w:rPr>
              <w:t>见</w:t>
            </w:r>
          </w:p>
        </w:tc>
        <w:tc>
          <w:tcPr>
            <w:tcW w:w="2451" w:type="dxa"/>
            <w:gridSpan w:val="2"/>
            <w:vAlign w:val="top"/>
          </w:tcPr>
          <w:p w14:paraId="71B89622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5609277D">
            <w:pPr>
              <w:pStyle w:val="6"/>
              <w:spacing w:before="85" w:line="243" w:lineRule="auto"/>
              <w:ind w:left="201" w:right="192"/>
            </w:pPr>
            <w:r>
              <w:rPr>
                <w:spacing w:val="5"/>
              </w:rPr>
              <w:t>联系人及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联系电话</w:t>
            </w:r>
          </w:p>
        </w:tc>
        <w:tc>
          <w:tcPr>
            <w:tcW w:w="2864" w:type="dxa"/>
            <w:gridSpan w:val="2"/>
            <w:vAlign w:val="top"/>
          </w:tcPr>
          <w:p w14:paraId="3E46A519">
            <w:pPr>
              <w:rPr>
                <w:rFonts w:ascii="Arial"/>
                <w:sz w:val="21"/>
              </w:rPr>
            </w:pPr>
          </w:p>
        </w:tc>
      </w:tr>
      <w:tr w14:paraId="6AF6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76AC6270">
            <w:pPr>
              <w:pStyle w:val="6"/>
              <w:spacing w:before="172" w:line="212" w:lineRule="auto"/>
              <w:ind w:left="1041"/>
            </w:pPr>
            <w:r>
              <w:rPr>
                <w:spacing w:val="7"/>
              </w:rPr>
              <w:t>市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财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政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局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填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列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0AC10CC6">
            <w:pPr>
              <w:spacing w:line="267" w:lineRule="auto"/>
              <w:rPr>
                <w:rFonts w:ascii="Arial"/>
                <w:sz w:val="21"/>
              </w:rPr>
            </w:pPr>
          </w:p>
          <w:p w14:paraId="47B27DA4">
            <w:pPr>
              <w:spacing w:line="267" w:lineRule="auto"/>
              <w:rPr>
                <w:rFonts w:ascii="Arial"/>
                <w:sz w:val="21"/>
              </w:rPr>
            </w:pPr>
          </w:p>
          <w:p w14:paraId="6259C343">
            <w:pPr>
              <w:spacing w:line="267" w:lineRule="auto"/>
              <w:rPr>
                <w:rFonts w:ascii="Arial"/>
                <w:sz w:val="21"/>
              </w:rPr>
            </w:pPr>
          </w:p>
          <w:p w14:paraId="66340974">
            <w:pPr>
              <w:spacing w:line="268" w:lineRule="auto"/>
              <w:rPr>
                <w:rFonts w:ascii="Arial"/>
                <w:sz w:val="21"/>
              </w:rPr>
            </w:pPr>
          </w:p>
          <w:p w14:paraId="1109C13F">
            <w:pPr>
              <w:spacing w:line="268" w:lineRule="auto"/>
              <w:rPr>
                <w:rFonts w:ascii="Arial"/>
                <w:sz w:val="21"/>
              </w:rPr>
            </w:pPr>
          </w:p>
          <w:p w14:paraId="7456F7A6">
            <w:pPr>
              <w:pStyle w:val="6"/>
              <w:spacing w:before="88" w:line="258" w:lineRule="auto"/>
              <w:ind w:left="293" w:right="291" w:firstLine="13"/>
            </w:pPr>
            <w:r>
              <w:rPr>
                <w:spacing w:val="2"/>
              </w:rPr>
              <w:t>资金管理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科室意见</w:t>
            </w:r>
          </w:p>
        </w:tc>
        <w:tc>
          <w:tcPr>
            <w:tcW w:w="1180" w:type="dxa"/>
            <w:vAlign w:val="top"/>
          </w:tcPr>
          <w:p w14:paraId="41EF8EA2">
            <w:pPr>
              <w:spacing w:line="437" w:lineRule="auto"/>
              <w:rPr>
                <w:rFonts w:ascii="Arial"/>
                <w:sz w:val="21"/>
              </w:rPr>
            </w:pPr>
          </w:p>
          <w:p w14:paraId="2D810872">
            <w:pPr>
              <w:pStyle w:val="6"/>
              <w:spacing w:before="88" w:line="257" w:lineRule="auto"/>
              <w:ind w:left="344" w:right="309" w:firstLine="6"/>
            </w:pPr>
            <w:r>
              <w:rPr>
                <w:spacing w:val="-13"/>
              </w:rPr>
              <w:t>资金</w:t>
            </w:r>
            <w:r>
              <w:t xml:space="preserve"> </w:t>
            </w:r>
            <w:r>
              <w:rPr>
                <w:spacing w:val="-10"/>
              </w:rPr>
              <w:t>来源</w:t>
            </w:r>
          </w:p>
        </w:tc>
        <w:tc>
          <w:tcPr>
            <w:tcW w:w="2773" w:type="dxa"/>
            <w:gridSpan w:val="2"/>
            <w:vAlign w:val="top"/>
          </w:tcPr>
          <w:p w14:paraId="5041CD67">
            <w:pPr>
              <w:pStyle w:val="6"/>
              <w:spacing w:before="72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□本级预算安排资金</w:t>
            </w:r>
          </w:p>
          <w:p w14:paraId="1FB5BE31">
            <w:pPr>
              <w:pStyle w:val="6"/>
              <w:spacing w:before="64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□中央、省级补助资金</w:t>
            </w:r>
          </w:p>
          <w:p w14:paraId="75DE21B7">
            <w:pPr>
              <w:pStyle w:val="6"/>
              <w:spacing w:before="69" w:line="218" w:lineRule="auto"/>
              <w:ind w:left="1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□地方政府债券资金</w:t>
            </w:r>
          </w:p>
          <w:p w14:paraId="74B848E8">
            <w:pPr>
              <w:pStyle w:val="6"/>
              <w:spacing w:before="65" w:line="218" w:lineRule="auto"/>
              <w:ind w:left="1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□政府主权外债资金</w:t>
            </w:r>
          </w:p>
          <w:p w14:paraId="4E393A06">
            <w:pPr>
              <w:pStyle w:val="6"/>
              <w:spacing w:before="66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□其他纳入财政管理的资金</w:t>
            </w:r>
          </w:p>
          <w:p w14:paraId="76A818DC">
            <w:pPr>
              <w:pStyle w:val="6"/>
              <w:spacing w:before="70" w:line="205" w:lineRule="auto"/>
              <w:ind w:left="1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□非财政性资金</w:t>
            </w:r>
          </w:p>
        </w:tc>
        <w:tc>
          <w:tcPr>
            <w:tcW w:w="1075" w:type="dxa"/>
            <w:vAlign w:val="top"/>
          </w:tcPr>
          <w:p w14:paraId="55CCE1F8">
            <w:pPr>
              <w:spacing w:line="316" w:lineRule="auto"/>
              <w:rPr>
                <w:rFonts w:ascii="Arial"/>
                <w:sz w:val="21"/>
              </w:rPr>
            </w:pPr>
          </w:p>
          <w:p w14:paraId="28465BD5">
            <w:pPr>
              <w:spacing w:line="316" w:lineRule="auto"/>
              <w:rPr>
                <w:rFonts w:ascii="Arial"/>
                <w:sz w:val="21"/>
              </w:rPr>
            </w:pPr>
          </w:p>
          <w:p w14:paraId="1E909702">
            <w:pPr>
              <w:pStyle w:val="6"/>
              <w:spacing w:before="88" w:line="224" w:lineRule="auto"/>
              <w:ind w:left="285"/>
            </w:pPr>
            <w:r>
              <w:rPr>
                <w:spacing w:val="-3"/>
              </w:rPr>
              <w:t>金额</w:t>
            </w:r>
          </w:p>
        </w:tc>
        <w:tc>
          <w:tcPr>
            <w:tcW w:w="1789" w:type="dxa"/>
            <w:vAlign w:val="top"/>
          </w:tcPr>
          <w:p w14:paraId="4651F88D">
            <w:pPr>
              <w:rPr>
                <w:rFonts w:ascii="Arial"/>
                <w:sz w:val="21"/>
              </w:rPr>
            </w:pPr>
          </w:p>
        </w:tc>
      </w:tr>
      <w:tr w14:paraId="1BBA0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CC8A5E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3E725BF9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01D9E023">
            <w:pPr>
              <w:spacing w:line="251" w:lineRule="auto"/>
              <w:rPr>
                <w:rFonts w:ascii="Arial"/>
                <w:sz w:val="21"/>
              </w:rPr>
            </w:pPr>
          </w:p>
          <w:p w14:paraId="0B9D6712">
            <w:pPr>
              <w:pStyle w:val="6"/>
              <w:spacing w:before="88" w:line="225" w:lineRule="auto"/>
              <w:ind w:left="215"/>
            </w:pPr>
            <w:r>
              <w:rPr>
                <w:spacing w:val="-7"/>
              </w:rPr>
              <w:t>经办人</w:t>
            </w:r>
          </w:p>
        </w:tc>
        <w:tc>
          <w:tcPr>
            <w:tcW w:w="2773" w:type="dxa"/>
            <w:gridSpan w:val="2"/>
            <w:vAlign w:val="top"/>
          </w:tcPr>
          <w:p w14:paraId="4760A3C7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gridSpan w:val="2"/>
            <w:vMerge w:val="restart"/>
            <w:tcBorders>
              <w:bottom w:val="nil"/>
            </w:tcBorders>
            <w:vAlign w:val="top"/>
          </w:tcPr>
          <w:p w14:paraId="495A483A">
            <w:pPr>
              <w:spacing w:line="249" w:lineRule="auto"/>
              <w:rPr>
                <w:rFonts w:ascii="Arial"/>
                <w:sz w:val="21"/>
              </w:rPr>
            </w:pPr>
          </w:p>
          <w:p w14:paraId="79600486">
            <w:pPr>
              <w:spacing w:line="250" w:lineRule="auto"/>
              <w:rPr>
                <w:rFonts w:ascii="Arial"/>
                <w:sz w:val="21"/>
              </w:rPr>
            </w:pPr>
          </w:p>
          <w:p w14:paraId="2D2D6BDD">
            <w:pPr>
              <w:pStyle w:val="6"/>
              <w:spacing w:before="88" w:line="223" w:lineRule="auto"/>
              <w:ind w:left="670"/>
            </w:pPr>
            <w:r>
              <w:rPr>
                <w:spacing w:val="14"/>
              </w:rPr>
              <w:t>（签章）</w:t>
            </w:r>
          </w:p>
          <w:p w14:paraId="18039C7F">
            <w:pPr>
              <w:spacing w:line="385" w:lineRule="auto"/>
              <w:rPr>
                <w:rFonts w:ascii="Arial"/>
                <w:sz w:val="21"/>
              </w:rPr>
            </w:pPr>
          </w:p>
          <w:p w14:paraId="34DAF91B">
            <w:pPr>
              <w:pStyle w:val="6"/>
              <w:spacing w:before="88" w:line="223" w:lineRule="auto"/>
              <w:ind w:left="877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64A1D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F61B0C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2726188F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4031F28A">
            <w:pPr>
              <w:spacing w:line="241" w:lineRule="auto"/>
              <w:rPr>
                <w:rFonts w:ascii="Arial"/>
                <w:sz w:val="21"/>
              </w:rPr>
            </w:pPr>
          </w:p>
          <w:p w14:paraId="6CBC9321">
            <w:pPr>
              <w:pStyle w:val="6"/>
              <w:spacing w:before="88" w:line="225" w:lineRule="auto"/>
              <w:ind w:left="194"/>
            </w:pPr>
            <w:r>
              <w:rPr>
                <w:spacing w:val="-1"/>
              </w:rPr>
              <w:t>负责人</w:t>
            </w:r>
          </w:p>
        </w:tc>
        <w:tc>
          <w:tcPr>
            <w:tcW w:w="2773" w:type="dxa"/>
            <w:gridSpan w:val="2"/>
            <w:vAlign w:val="top"/>
          </w:tcPr>
          <w:p w14:paraId="4B7C0537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gridSpan w:val="2"/>
            <w:vMerge w:val="continue"/>
            <w:tcBorders>
              <w:top w:val="nil"/>
            </w:tcBorders>
            <w:vAlign w:val="top"/>
          </w:tcPr>
          <w:p w14:paraId="171F0001">
            <w:pPr>
              <w:rPr>
                <w:rFonts w:ascii="Arial"/>
                <w:sz w:val="21"/>
              </w:rPr>
            </w:pPr>
          </w:p>
        </w:tc>
      </w:tr>
      <w:tr w14:paraId="6D2D8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79244B36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45EA3FCE">
            <w:pPr>
              <w:spacing w:line="415" w:lineRule="auto"/>
              <w:rPr>
                <w:rFonts w:ascii="Arial"/>
                <w:sz w:val="21"/>
              </w:rPr>
            </w:pPr>
          </w:p>
          <w:p w14:paraId="12555AD5">
            <w:pPr>
              <w:pStyle w:val="6"/>
              <w:spacing w:before="88" w:line="222" w:lineRule="auto"/>
              <w:ind w:left="165"/>
            </w:pPr>
            <w:r>
              <w:rPr>
                <w:spacing w:val="4"/>
              </w:rPr>
              <w:t>预算科意见</w:t>
            </w:r>
          </w:p>
        </w:tc>
        <w:tc>
          <w:tcPr>
            <w:tcW w:w="6817" w:type="dxa"/>
            <w:gridSpan w:val="5"/>
            <w:vAlign w:val="top"/>
          </w:tcPr>
          <w:p w14:paraId="47B34829">
            <w:pPr>
              <w:spacing w:line="307" w:lineRule="auto"/>
              <w:rPr>
                <w:rFonts w:ascii="Arial"/>
                <w:sz w:val="21"/>
              </w:rPr>
            </w:pPr>
          </w:p>
          <w:p w14:paraId="13BEB533">
            <w:pPr>
              <w:spacing w:line="308" w:lineRule="auto"/>
              <w:rPr>
                <w:rFonts w:ascii="Arial"/>
                <w:sz w:val="21"/>
              </w:rPr>
            </w:pPr>
          </w:p>
          <w:p w14:paraId="06920C86">
            <w:pPr>
              <w:pStyle w:val="6"/>
              <w:spacing w:before="88" w:line="223" w:lineRule="auto"/>
              <w:jc w:val="right"/>
            </w:pPr>
            <w:r>
              <w:rPr>
                <w:spacing w:val="-7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7"/>
              </w:rPr>
              <w:t>日（签章）</w:t>
            </w:r>
          </w:p>
        </w:tc>
      </w:tr>
    </w:tbl>
    <w:p w14:paraId="77C8B43F">
      <w:pPr>
        <w:pStyle w:val="2"/>
        <w:spacing w:before="31" w:line="217" w:lineRule="auto"/>
        <w:ind w:left="301"/>
      </w:pPr>
      <w:r>
        <w:rPr>
          <w:spacing w:val="-32"/>
        </w:rPr>
        <w:t>注：1.本表一式三份，项目单位、市财政局</w:t>
      </w:r>
      <w:r>
        <w:rPr>
          <w:spacing w:val="-33"/>
        </w:rPr>
        <w:t>财政资金管理科室、市财政投资评审中心各执一份；</w:t>
      </w:r>
    </w:p>
    <w:p w14:paraId="05A4C7FD">
      <w:pPr>
        <w:pStyle w:val="2"/>
        <w:spacing w:before="12" w:line="223" w:lineRule="auto"/>
        <w:ind w:left="309" w:firstLine="345"/>
      </w:pPr>
      <w:r>
        <w:rPr>
          <w:spacing w:val="-34"/>
        </w:rPr>
        <w:t>2.项目建设依据是指</w:t>
      </w:r>
      <w:r>
        <w:rPr>
          <w:spacing w:val="-33"/>
        </w:rPr>
        <w:t>项目立项批准文件，市委、市政府文件、会议纪要，市领导批示，单位“三重一大”研</w:t>
      </w:r>
      <w:r>
        <w:rPr>
          <w:spacing w:val="-23"/>
        </w:rPr>
        <w:t>究</w:t>
      </w:r>
      <w:r>
        <w:rPr>
          <w:spacing w:val="1"/>
        </w:rPr>
        <w:t xml:space="preserve"> </w:t>
      </w:r>
      <w:r>
        <w:rPr>
          <w:spacing w:val="-30"/>
        </w:rPr>
        <w:t>意见或其他相关依据等；</w:t>
      </w:r>
    </w:p>
    <w:p w14:paraId="6713C47E">
      <w:pPr>
        <w:pStyle w:val="2"/>
        <w:spacing w:before="16" w:line="218" w:lineRule="auto"/>
        <w:ind w:left="663"/>
      </w:pPr>
      <w:r>
        <w:rPr>
          <w:spacing w:val="-30"/>
        </w:rPr>
        <w:t>3.评审类别为预算、结算、其他；</w:t>
      </w:r>
    </w:p>
    <w:p w14:paraId="55327800">
      <w:pPr>
        <w:pStyle w:val="2"/>
        <w:spacing w:before="11" w:line="223" w:lineRule="auto"/>
        <w:ind w:left="648" w:right="2168" w:firstLine="5"/>
        <w:rPr>
          <w:spacing w:val="-29"/>
        </w:rPr>
      </w:pPr>
      <w:r>
        <w:rPr>
          <w:spacing w:val="-34"/>
        </w:rPr>
        <w:t>4.概（预）算审定金额是指（预）结算评审前经相关部门审定的（概）</w:t>
      </w:r>
      <w:r>
        <w:rPr>
          <w:spacing w:val="-35"/>
        </w:rPr>
        <w:t>预算金额；</w:t>
      </w:r>
      <w:r>
        <w:t xml:space="preserve"> </w:t>
      </w:r>
      <w:r>
        <w:rPr>
          <w:rFonts w:ascii="Times New Roman" w:hAnsi="Times New Roman" w:eastAsia="Times New Roman" w:cs="Times New Roman"/>
          <w:spacing w:val="-29"/>
        </w:rPr>
        <w:t>5.</w:t>
      </w:r>
      <w:r>
        <w:rPr>
          <w:spacing w:val="-29"/>
        </w:rPr>
        <w:t>金额为对应资金来源的金额总和。</w:t>
      </w:r>
    </w:p>
    <w:p w14:paraId="6B9143C3">
      <w:pPr>
        <w:pStyle w:val="2"/>
        <w:spacing w:before="11" w:line="223" w:lineRule="auto"/>
        <w:ind w:left="648" w:right="2168" w:firstLine="5"/>
        <w:rPr>
          <w:rFonts w:hint="eastAsia" w:eastAsia="仿宋"/>
          <w:spacing w:val="-34"/>
          <w:lang w:val="en-US" w:eastAsia="zh-CN"/>
        </w:rPr>
      </w:pPr>
      <w:r>
        <w:rPr>
          <w:rFonts w:hint="eastAsia"/>
          <w:spacing w:val="-34"/>
          <w:lang w:val="en-US" w:eastAsia="zh-CN"/>
        </w:rPr>
        <w:t>6.所有电子资料请发至审计处指定邮箱：3188679177@qq.com.。</w:t>
      </w:r>
      <w:bookmarkStart w:id="0" w:name="_GoBack"/>
      <w:bookmarkEnd w:id="0"/>
    </w:p>
    <w:p w14:paraId="10943B66">
      <w:pPr>
        <w:pStyle w:val="2"/>
        <w:spacing w:before="11" w:line="223" w:lineRule="auto"/>
        <w:ind w:left="648" w:right="2168" w:firstLine="5"/>
        <w:rPr>
          <w:rFonts w:hint="default"/>
          <w:spacing w:val="-34"/>
          <w:lang w:val="en-US" w:eastAsia="zh-CN"/>
        </w:rPr>
      </w:pPr>
    </w:p>
    <w:sectPr>
      <w:footerReference r:id="rId5" w:type="default"/>
      <w:pgSz w:w="11900" w:h="16840"/>
      <w:pgMar w:top="1431" w:right="1368" w:bottom="1530" w:left="1411" w:header="0" w:footer="12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B49D">
    <w:pPr>
      <w:spacing w:line="158" w:lineRule="auto"/>
      <w:ind w:left="7938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-10"/>
        <w:sz w:val="27"/>
        <w:szCs w:val="27"/>
      </w:rPr>
      <w:t>-</w:t>
    </w:r>
    <w:r>
      <w:rPr>
        <w:rFonts w:ascii="微软雅黑" w:hAnsi="微软雅黑" w:eastAsia="微软雅黑" w:cs="微软雅黑"/>
        <w:spacing w:val="7"/>
        <w:sz w:val="27"/>
        <w:szCs w:val="27"/>
      </w:rPr>
      <w:t xml:space="preserve">  </w:t>
    </w:r>
    <w:r>
      <w:rPr>
        <w:rFonts w:ascii="微软雅黑" w:hAnsi="微软雅黑" w:eastAsia="微软雅黑" w:cs="微软雅黑"/>
        <w:spacing w:val="-10"/>
        <w:sz w:val="27"/>
        <w:szCs w:val="27"/>
      </w:rPr>
      <w:t>11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872767"/>
    <w:rsid w:val="42EE2146"/>
    <w:rsid w:val="6A972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</Words>
  <Characters>380</Characters>
  <TotalTime>1</TotalTime>
  <ScaleCrop>false</ScaleCrop>
  <LinksUpToDate>false</LinksUpToDate>
  <CharactersWithSpaces>489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2024-06-12T10:43:00Z</dcterms:created>
  <dc:creator>Lenovo</dc:creator>
  <cp:lastModifiedBy>爱灵无痕</cp:lastModifiedBy>
  <dcterms:modified xsi:type="dcterms:W3CDTF">2025-01-16T08:44:15Z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2024-12-03T09:40:27Z</vt:filetime>
  </property>
  <property fmtid="{D5CDD505-2E9C-101B-9397-08002B2CF9AE}" pid="4" name="KSOProductBuildVer">
    <vt:lpwstr>2052-12.1.0.19302</vt:lpwstr>
  </property>
  <property fmtid="{D5CDD505-2E9C-101B-9397-08002B2CF9AE}" pid="5" name="ICV">
    <vt:lpwstr>F4EF846EAE994328B85CCD3318904C7A_13</vt:lpwstr>
  </property>
  <property fmtid="{D5CDD505-2E9C-101B-9397-08002B2CF9AE}" pid="6" name="KSOTemplateDocerSaveRecord">
    <vt:lpwstr>eyJoZGlkIjoiYzMyMjUxMmFmZmM0NGVkZTMyNWNkMjliYTk1ODg3ZjciLCJ1c2VySWQiOiI3NTEyOTEwNjgifQ==</vt:lpwstr>
  </property>
</Properties>
</file>