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审计处</w:t>
      </w:r>
      <w:r>
        <w:rPr>
          <w:rFonts w:hint="eastAsia"/>
          <w:b/>
          <w:bCs/>
          <w:sz w:val="28"/>
          <w:szCs w:val="28"/>
          <w:lang w:val="en-US" w:eastAsia="zh-CN"/>
        </w:rPr>
        <w:t>2019年11月份物资采购控制价审核情况表</w:t>
      </w:r>
    </w:p>
    <w:tbl>
      <w:tblPr>
        <w:tblStyle w:val="2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865"/>
        <w:gridCol w:w="1440"/>
        <w:gridCol w:w="1965"/>
        <w:gridCol w:w="1500"/>
        <w:gridCol w:w="2280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序</w:t>
            </w:r>
            <w:r>
              <w:rPr>
                <w:rFonts w:hint="eastAsia" w:ascii="宋体" w:hAnsi="宋体"/>
                <w:color w:val="000000"/>
                <w:sz w:val="22"/>
              </w:rPr>
              <w:t>号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项目名称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送审时间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承办部门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（娄职预审）W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进展情况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信息安全管理与评估技能竞赛点建设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11.06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教务处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75</w:t>
            </w:r>
            <w:r>
              <w:rPr>
                <w:rFonts w:hint="eastAsia" w:ascii="宋体" w:hAnsi="宋体"/>
                <w:color w:val="000000"/>
                <w:sz w:val="22"/>
              </w:rPr>
              <w:t>号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11.06</w:t>
            </w:r>
            <w:r>
              <w:rPr>
                <w:rFonts w:hint="eastAsia" w:ascii="宋体" w:hAnsi="宋体"/>
                <w:color w:val="000000"/>
                <w:sz w:val="22"/>
              </w:rPr>
              <w:t>审核完毕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工业产品设计与增材制造技术技能竞赛点建设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11.06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教务处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76</w:t>
            </w:r>
            <w:r>
              <w:rPr>
                <w:rFonts w:hint="eastAsia" w:ascii="宋体" w:hAnsi="宋体"/>
                <w:color w:val="000000"/>
                <w:sz w:val="22"/>
              </w:rPr>
              <w:t>号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11.06</w:t>
            </w:r>
            <w:r>
              <w:rPr>
                <w:rFonts w:hint="eastAsia" w:ascii="宋体" w:hAnsi="宋体"/>
                <w:color w:val="000000"/>
                <w:sz w:val="22"/>
              </w:rPr>
              <w:t>审核完毕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教学资源及云课堂平台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11.06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网络管理中心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77</w:t>
            </w:r>
            <w:r>
              <w:rPr>
                <w:rFonts w:hint="eastAsia" w:ascii="宋体" w:hAnsi="宋体"/>
                <w:color w:val="000000"/>
                <w:sz w:val="22"/>
              </w:rPr>
              <w:t>号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11.06</w:t>
            </w:r>
            <w:r>
              <w:rPr>
                <w:rFonts w:hint="eastAsia" w:ascii="宋体" w:hAnsi="宋体"/>
                <w:color w:val="000000"/>
                <w:sz w:val="22"/>
              </w:rPr>
              <w:t>审核完毕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翻转课堂教学实训室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11.12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创新创业学院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78</w:t>
            </w:r>
            <w:r>
              <w:rPr>
                <w:rFonts w:hint="eastAsia" w:ascii="宋体" w:hAnsi="宋体"/>
                <w:color w:val="000000"/>
                <w:sz w:val="22"/>
              </w:rPr>
              <w:t>号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11.21</w:t>
            </w:r>
            <w:r>
              <w:rPr>
                <w:rFonts w:hint="eastAsia" w:ascii="宋体" w:hAnsi="宋体"/>
                <w:color w:val="000000"/>
                <w:sz w:val="22"/>
              </w:rPr>
              <w:t>审核完毕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路演训练与大赛拟真中心一期建设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11.12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创新创业学院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79</w:t>
            </w:r>
            <w:r>
              <w:rPr>
                <w:rFonts w:hint="eastAsia" w:ascii="宋体" w:hAnsi="宋体"/>
                <w:color w:val="000000"/>
                <w:sz w:val="22"/>
              </w:rPr>
              <w:t>号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11.21</w:t>
            </w:r>
            <w:r>
              <w:rPr>
                <w:rFonts w:hint="eastAsia" w:ascii="宋体" w:hAnsi="宋体"/>
                <w:color w:val="000000"/>
                <w:sz w:val="22"/>
              </w:rPr>
              <w:t>审核完毕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作业本和教学资源采购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11.21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教务处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80</w:t>
            </w:r>
            <w:r>
              <w:rPr>
                <w:rFonts w:hint="eastAsia" w:ascii="宋体" w:hAnsi="宋体"/>
                <w:color w:val="000000"/>
                <w:sz w:val="22"/>
              </w:rPr>
              <w:t>号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11.21</w:t>
            </w:r>
            <w:r>
              <w:rPr>
                <w:rFonts w:hint="eastAsia" w:ascii="宋体" w:hAnsi="宋体"/>
                <w:color w:val="000000"/>
                <w:sz w:val="22"/>
              </w:rPr>
              <w:t>审核完毕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网络出口宽带租赁及信息点服务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11.25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网络管理中心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81</w:t>
            </w:r>
            <w:r>
              <w:rPr>
                <w:rFonts w:hint="eastAsia" w:ascii="宋体" w:hAnsi="宋体"/>
                <w:color w:val="000000"/>
                <w:sz w:val="22"/>
              </w:rPr>
              <w:t>号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11.25</w:t>
            </w:r>
            <w:r>
              <w:rPr>
                <w:rFonts w:hint="eastAsia" w:ascii="宋体" w:hAnsi="宋体"/>
                <w:color w:val="000000"/>
                <w:sz w:val="22"/>
              </w:rPr>
              <w:t>审核完毕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医学校区阶梯式多媒体教室投影仪改造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11.25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医学教学部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82</w:t>
            </w:r>
            <w:r>
              <w:rPr>
                <w:rFonts w:hint="eastAsia" w:ascii="宋体" w:hAnsi="宋体"/>
                <w:color w:val="000000"/>
                <w:sz w:val="22"/>
              </w:rPr>
              <w:t>号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12.02</w:t>
            </w:r>
            <w:r>
              <w:rPr>
                <w:rFonts w:hint="eastAsia" w:ascii="宋体" w:hAnsi="宋体"/>
                <w:color w:val="000000"/>
                <w:sz w:val="22"/>
              </w:rPr>
              <w:t>审核完毕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2020年湖南省职业院校中职技能竞赛设备及耗材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theme="minorBidi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11.27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医学教学部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83</w:t>
            </w:r>
            <w:r>
              <w:rPr>
                <w:rFonts w:hint="eastAsia" w:ascii="宋体" w:hAnsi="宋体"/>
                <w:color w:val="000000"/>
                <w:sz w:val="22"/>
              </w:rPr>
              <w:t>号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11.28</w:t>
            </w:r>
            <w:r>
              <w:rPr>
                <w:rFonts w:hint="eastAsia" w:ascii="宋体" w:hAnsi="宋体"/>
                <w:color w:val="000000"/>
                <w:sz w:val="22"/>
              </w:rPr>
              <w:t>审核完毕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“雪亮工程”视频监控系统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CCFFCC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2019.11.28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武装保卫处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[2019]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84</w:t>
            </w:r>
            <w:r>
              <w:rPr>
                <w:rFonts w:hint="eastAsia" w:ascii="宋体" w:hAnsi="宋体"/>
                <w:color w:val="000000"/>
                <w:sz w:val="22"/>
              </w:rPr>
              <w:t>号</w:t>
            </w:r>
          </w:p>
        </w:tc>
        <w:tc>
          <w:tcPr>
            <w:tcW w:w="2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2019.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11.28</w:t>
            </w:r>
            <w:r>
              <w:rPr>
                <w:rFonts w:hint="eastAsia" w:ascii="宋体" w:hAnsi="宋体"/>
                <w:color w:val="000000"/>
                <w:sz w:val="22"/>
              </w:rPr>
              <w:t>审核完毕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审计处    2019年12月3日</w:t>
      </w:r>
    </w:p>
    <w:p>
      <w:pPr>
        <w:rPr>
          <w:rFonts w:hint="eastAsia"/>
          <w:lang w:val="en-US" w:eastAsia="zh-CN"/>
        </w:rPr>
      </w:pPr>
    </w:p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C30612"/>
    <w:rsid w:val="12062C2F"/>
    <w:rsid w:val="142B6244"/>
    <w:rsid w:val="36533D06"/>
    <w:rsid w:val="3970371D"/>
    <w:rsid w:val="4E906A67"/>
    <w:rsid w:val="7B8C0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2019-11-11T08:34:00Z</dcterms:created>
  <dc:creator>Administrator</dc:creator>
  <cp:lastModifiedBy>Administrator</cp:lastModifiedBy>
  <dcterms:modified xsi:type="dcterms:W3CDTF">2019-12-05T01:15:39Z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